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363" w:rsidRDefault="00433363" w:rsidP="00433363">
      <w:pPr>
        <w:pStyle w:val="NormalWeb"/>
        <w:shd w:val="clear" w:color="auto" w:fill="FFFFFF"/>
        <w:spacing w:before="120" w:beforeAutospacing="0" w:after="0" w:afterAutospacing="0" w:line="234" w:lineRule="atLeast"/>
        <w:jc w:val="center"/>
        <w:rPr>
          <w:b/>
          <w:bCs/>
          <w:color w:val="0D0D0D" w:themeColor="text1" w:themeTint="F2"/>
          <w:sz w:val="28"/>
          <w:szCs w:val="28"/>
        </w:rPr>
      </w:pPr>
      <w:bookmarkStart w:id="0" w:name="dieu_35"/>
      <w:r>
        <w:rPr>
          <w:b/>
          <w:bCs/>
          <w:color w:val="0D0D0D" w:themeColor="text1" w:themeTint="F2"/>
          <w:sz w:val="28"/>
          <w:szCs w:val="28"/>
        </w:rPr>
        <w:t>CÁC QUY ĐỊNH CỦA BỘ LUẬT HÌNH SỰ NĂM 2015, SỬA ĐỔI, BỔ SUNG NĂM 2017 VỀ TỘI PHẠM MA TÚY</w:t>
      </w:r>
    </w:p>
    <w:p w:rsidR="00433363" w:rsidRDefault="00433363" w:rsidP="00433363">
      <w:pPr>
        <w:pStyle w:val="NormalWeb"/>
        <w:shd w:val="clear" w:color="auto" w:fill="FFFFFF"/>
        <w:spacing w:before="120" w:beforeAutospacing="0" w:after="0" w:afterAutospacing="0" w:line="234" w:lineRule="atLeast"/>
        <w:jc w:val="center"/>
        <w:rPr>
          <w:b/>
          <w:bCs/>
          <w:color w:val="0D0D0D" w:themeColor="text1" w:themeTint="F2"/>
          <w:sz w:val="28"/>
          <w:szCs w:val="28"/>
        </w:rPr>
      </w:pPr>
      <w:r>
        <w:rPr>
          <w:b/>
          <w:bCs/>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2108337</wp:posOffset>
                </wp:positionH>
                <wp:positionV relativeFrom="paragraph">
                  <wp:posOffset>58999</wp:posOffset>
                </wp:positionV>
                <wp:extent cx="1796995" cy="0"/>
                <wp:effectExtent l="0" t="0" r="32385" b="19050"/>
                <wp:wrapNone/>
                <wp:docPr id="1" name="Straight Connector 1"/>
                <wp:cNvGraphicFramePr/>
                <a:graphic xmlns:a="http://schemas.openxmlformats.org/drawingml/2006/main">
                  <a:graphicData uri="http://schemas.microsoft.com/office/word/2010/wordprocessingShape">
                    <wps:wsp>
                      <wps:cNvCnPr/>
                      <wps:spPr>
                        <a:xfrm flipV="1">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9028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4.65pt" to="30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" strokecolor="black [3200]" strokeweight=".5pt">
                <v:stroke joinstyle="miter"/>
              </v:line>
            </w:pict>
          </mc:Fallback>
        </mc:AlternateConten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b/>
          <w:bCs/>
          <w:color w:val="0D0D0D" w:themeColor="text1" w:themeTint="F2"/>
          <w:sz w:val="28"/>
          <w:szCs w:val="28"/>
        </w:rPr>
        <w:t>Điều 35. Phạt tiền</w:t>
      </w:r>
      <w:bookmarkEnd w:id="0"/>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1. Phạt tiền được áp dụng là hình phạt chính đối với các trường hợp sau đây: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Người phạm tội ít nghiêm trọng, phạm tội nghiêm trọng do Bộ luật này quy định;</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b) Người phạm tội rất nghiêm trọng xâm phạm trật tự quản lý kinh tế, môi trường, trật tự công cộng, </w:t>
      </w:r>
      <w:proofErr w:type="gramStart"/>
      <w:r w:rsidRPr="00433363">
        <w:rPr>
          <w:color w:val="0D0D0D" w:themeColor="text1" w:themeTint="F2"/>
          <w:sz w:val="28"/>
          <w:szCs w:val="28"/>
        </w:rPr>
        <w:t>an</w:t>
      </w:r>
      <w:proofErr w:type="gramEnd"/>
      <w:r w:rsidRPr="00433363">
        <w:rPr>
          <w:color w:val="0D0D0D" w:themeColor="text1" w:themeTint="F2"/>
          <w:sz w:val="28"/>
          <w:szCs w:val="28"/>
        </w:rPr>
        <w:t xml:space="preserve"> toàn công cộng và một số tội phạm khác do Bộ luật này quy định.</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2. Hình phạt tiền được áp dụng là hình phạt bổ sung đối với người phạm tội về tham nhũng, ma tuý hoặc những tội phạm khác do Bộ luật này quy định.</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3. Mức tiền phạt được quyết định căn cứ vào tính chất và mức độ nguy hiểm của tội phạm, đồng thời có xét đến tình hình tài sản của người phạm tội, sự biến động của giá cả, nhưng không được thấp hơn 1.000.000 đồng.</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4. Hình phạt tiền đối với pháp nhân thương mại phạm tội được quy định tại </w:t>
      </w:r>
      <w:bookmarkStart w:id="1" w:name="tc_28"/>
      <w:r w:rsidRPr="00433363">
        <w:rPr>
          <w:color w:val="0D0D0D" w:themeColor="text1" w:themeTint="F2"/>
          <w:sz w:val="28"/>
          <w:szCs w:val="28"/>
        </w:rPr>
        <w:t>Điều 77 của Bộ luật này</w:t>
      </w:r>
      <w:bookmarkEnd w:id="1"/>
      <w:r w:rsidRPr="00433363">
        <w:rPr>
          <w:color w:val="0D0D0D" w:themeColor="text1" w:themeTint="F2"/>
          <w:sz w:val="28"/>
          <w:szCs w:val="28"/>
        </w:rPr>
        <w: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2" w:name="dieu_40"/>
      <w:r w:rsidRPr="00433363">
        <w:rPr>
          <w:b/>
          <w:bCs/>
          <w:color w:val="0D0D0D" w:themeColor="text1" w:themeTint="F2"/>
          <w:sz w:val="28"/>
          <w:szCs w:val="28"/>
        </w:rPr>
        <w:t>Điều 40. Tử hình</w:t>
      </w:r>
      <w:bookmarkEnd w:id="2"/>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1. Tử hình là hình phạt đặc biệt chỉ áp dụng đối với người phạm tội đặc biệt nghiêm trọng thuộc một trong nhóm các tội xâm phạm an ninh quốc gia, xâm phạm tính mạng con người, các tội phạm về ma túy, tham nhũng và một số tội phạm đặc biệt nghiêm trọng khác do Bộ luật này quy định.</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2. Không áp dụng hình phạt tử hình đối với người dưới 18 tuổi khi phạm tội, phụ nữ có thai, phụ nữ đang nuôi con dưới 36 tháng tuổi hoặc người đủ 75 tuổi trở lên khi phạm tội hoặc khi xét xử.</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3. Không thi hành </w:t>
      </w:r>
      <w:proofErr w:type="gramStart"/>
      <w:r w:rsidRPr="00433363">
        <w:rPr>
          <w:color w:val="0D0D0D" w:themeColor="text1" w:themeTint="F2"/>
          <w:sz w:val="28"/>
          <w:szCs w:val="28"/>
        </w:rPr>
        <w:t>án</w:t>
      </w:r>
      <w:proofErr w:type="gramEnd"/>
      <w:r w:rsidRPr="00433363">
        <w:rPr>
          <w:color w:val="0D0D0D" w:themeColor="text1" w:themeTint="F2"/>
          <w:sz w:val="28"/>
          <w:szCs w:val="28"/>
        </w:rPr>
        <w:t xml:space="preserve"> tử hình đối với người bị kết án nếu thuộc một trong các trường hợp sau đây: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a) Phụ nữ có </w:t>
      </w:r>
      <w:proofErr w:type="gramStart"/>
      <w:r w:rsidRPr="00433363">
        <w:rPr>
          <w:color w:val="0D0D0D" w:themeColor="text1" w:themeTint="F2"/>
          <w:sz w:val="28"/>
          <w:szCs w:val="28"/>
        </w:rPr>
        <w:t>thai</w:t>
      </w:r>
      <w:proofErr w:type="gramEnd"/>
      <w:r w:rsidRPr="00433363">
        <w:rPr>
          <w:color w:val="0D0D0D" w:themeColor="text1" w:themeTint="F2"/>
          <w:sz w:val="28"/>
          <w:szCs w:val="28"/>
        </w:rPr>
        <w:t xml:space="preserve"> hoặc phụ nữ đang nuôi con dưới 36 tháng tuổi;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Người đủ 75 tuổi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Người bị kết án tử hình về tội tham ô tài sản, tội nhận hối lộ mà sau khi bị kết án đã chủ động nộp lại ít nhất ba phần tư tài sản tham ô, nhận hối lộ và hợp tác tích cực với cơ quan chức năng trong việc phát hiện, điều tra, xử lý tội phạm hoặc lập công lớn.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lastRenderedPageBreak/>
        <w:t xml:space="preserve">4. Trong trường hợp quy định tại khoản 3 Điều này hoặc trường hợp người bị kết án tử hình được ân giảm, thì hình phạt tử hình được chuyển thành tù </w:t>
      </w:r>
      <w:proofErr w:type="gramStart"/>
      <w:r w:rsidRPr="00433363">
        <w:rPr>
          <w:color w:val="0D0D0D" w:themeColor="text1" w:themeTint="F2"/>
          <w:sz w:val="28"/>
          <w:szCs w:val="28"/>
        </w:rPr>
        <w:t>chung</w:t>
      </w:r>
      <w:proofErr w:type="gramEnd"/>
      <w:r w:rsidRPr="00433363">
        <w:rPr>
          <w:color w:val="0D0D0D" w:themeColor="text1" w:themeTint="F2"/>
          <w:sz w:val="28"/>
          <w:szCs w:val="28"/>
        </w:rPr>
        <w:t xml:space="preserve"> thân.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3" w:name="dieu_45"/>
      <w:r w:rsidRPr="00433363">
        <w:rPr>
          <w:b/>
          <w:bCs/>
          <w:color w:val="0D0D0D" w:themeColor="text1" w:themeTint="F2"/>
          <w:sz w:val="28"/>
          <w:szCs w:val="28"/>
        </w:rPr>
        <w:t xml:space="preserve">Điều 45. Tịch </w:t>
      </w:r>
      <w:proofErr w:type="gramStart"/>
      <w:r w:rsidRPr="00433363">
        <w:rPr>
          <w:b/>
          <w:bCs/>
          <w:color w:val="0D0D0D" w:themeColor="text1" w:themeTint="F2"/>
          <w:sz w:val="28"/>
          <w:szCs w:val="28"/>
        </w:rPr>
        <w:t>thu</w:t>
      </w:r>
      <w:proofErr w:type="gramEnd"/>
      <w:r w:rsidRPr="00433363">
        <w:rPr>
          <w:b/>
          <w:bCs/>
          <w:color w:val="0D0D0D" w:themeColor="text1" w:themeTint="F2"/>
          <w:sz w:val="28"/>
          <w:szCs w:val="28"/>
        </w:rPr>
        <w:t xml:space="preserve"> tài sản</w:t>
      </w:r>
      <w:bookmarkEnd w:id="3"/>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Tịch </w:t>
      </w:r>
      <w:proofErr w:type="gramStart"/>
      <w:r w:rsidRPr="00433363">
        <w:rPr>
          <w:color w:val="0D0D0D" w:themeColor="text1" w:themeTint="F2"/>
          <w:sz w:val="28"/>
          <w:szCs w:val="28"/>
        </w:rPr>
        <w:t>thu</w:t>
      </w:r>
      <w:proofErr w:type="gramEnd"/>
      <w:r w:rsidRPr="00433363">
        <w:rPr>
          <w:color w:val="0D0D0D" w:themeColor="text1" w:themeTint="F2"/>
          <w:sz w:val="28"/>
          <w:szCs w:val="28"/>
        </w:rPr>
        <w:t xml:space="preserve"> tài sản là tước một phần hoặc toàn bộ tài sản thuộc sở hữu của người bị kết án để nộp vào ngân sách nhà nước.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Tịch thu tài sản chỉ được áp dụng đối với người bị kết án về tội phạm nghiêm trọng, tội phạm rất nghiêm trọng hoặc tội phạm đặc biệt nghiêm trọng xâm phạm an ninh quốc gia, tội phạm về ma tuý, tham nhũng hoặc tội phạm khác do Bộ luật này quy định.</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Khi tịch </w:t>
      </w:r>
      <w:proofErr w:type="gramStart"/>
      <w:r w:rsidRPr="00433363">
        <w:rPr>
          <w:color w:val="0D0D0D" w:themeColor="text1" w:themeTint="F2"/>
          <w:sz w:val="28"/>
          <w:szCs w:val="28"/>
        </w:rPr>
        <w:t>thu</w:t>
      </w:r>
      <w:proofErr w:type="gramEnd"/>
      <w:r w:rsidRPr="00433363">
        <w:rPr>
          <w:color w:val="0D0D0D" w:themeColor="text1" w:themeTint="F2"/>
          <w:sz w:val="28"/>
          <w:szCs w:val="28"/>
        </w:rPr>
        <w:t xml:space="preserve"> toàn bộ tài sản vẫn để cho người bị kết án và gia đình họ có điều kiện sinh sống.</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4" w:name="chuong_20"/>
      <w:r w:rsidRPr="00433363">
        <w:rPr>
          <w:b/>
          <w:bCs/>
          <w:color w:val="0D0D0D" w:themeColor="text1" w:themeTint="F2"/>
          <w:sz w:val="28"/>
          <w:szCs w:val="28"/>
        </w:rPr>
        <w:t>Chương XX</w:t>
      </w:r>
      <w:bookmarkEnd w:id="4"/>
      <w:r>
        <w:rPr>
          <w:b/>
          <w:bCs/>
          <w:color w:val="0D0D0D" w:themeColor="text1" w:themeTint="F2"/>
          <w:sz w:val="28"/>
          <w:szCs w:val="28"/>
        </w:rPr>
        <w:t xml:space="preserve">. </w:t>
      </w:r>
      <w:bookmarkStart w:id="5" w:name="chuong_20_name"/>
      <w:r w:rsidRPr="00433363">
        <w:rPr>
          <w:b/>
          <w:bCs/>
          <w:color w:val="0D0D0D" w:themeColor="text1" w:themeTint="F2"/>
          <w:sz w:val="28"/>
          <w:szCs w:val="28"/>
        </w:rPr>
        <w:t>CÁC TỘI PHẠM VỀ MA TÚY</w:t>
      </w:r>
      <w:bookmarkEnd w:id="5"/>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6" w:name="dieu_247"/>
      <w:r w:rsidRPr="00433363">
        <w:rPr>
          <w:b/>
          <w:bCs/>
          <w:color w:val="0D0D0D" w:themeColor="text1" w:themeTint="F2"/>
          <w:sz w:val="28"/>
          <w:szCs w:val="28"/>
        </w:rPr>
        <w:t xml:space="preserve">Điều 247. Tội trồng cây thuốc phiện, cây côca, cây cần </w:t>
      </w:r>
      <w:proofErr w:type="gramStart"/>
      <w:r w:rsidRPr="00433363">
        <w:rPr>
          <w:b/>
          <w:bCs/>
          <w:color w:val="0D0D0D" w:themeColor="text1" w:themeTint="F2"/>
          <w:sz w:val="28"/>
          <w:szCs w:val="28"/>
        </w:rPr>
        <w:t>sa</w:t>
      </w:r>
      <w:proofErr w:type="gramEnd"/>
      <w:r w:rsidRPr="00433363">
        <w:rPr>
          <w:b/>
          <w:bCs/>
          <w:color w:val="0D0D0D" w:themeColor="text1" w:themeTint="F2"/>
          <w:sz w:val="28"/>
          <w:szCs w:val="28"/>
        </w:rPr>
        <w:t xml:space="preserve"> hoặc các loại cây khác có chứa chất ma túy</w:t>
      </w:r>
      <w:bookmarkEnd w:id="6"/>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1. Người nào trồng cây thuốc phiện, cây côca, cây cần sa hoặc các loại cây khác có chứa chất ma túy do Chính phủ quy định</w:t>
      </w:r>
      <w:hyperlink r:id="rId6" w:anchor="_ftn238" w:history="1">
        <w:r w:rsidRPr="00433363">
          <w:rPr>
            <w:rStyle w:val="Hyperlink"/>
            <w:color w:val="0D0D0D" w:themeColor="text1" w:themeTint="F2"/>
            <w:sz w:val="28"/>
            <w:szCs w:val="28"/>
            <w:u w:val="none"/>
          </w:rPr>
          <w:t>[238]</w:t>
        </w:r>
      </w:hyperlink>
      <w:r w:rsidRPr="00433363">
        <w:rPr>
          <w:color w:val="0D0D0D" w:themeColor="text1" w:themeTint="F2"/>
          <w:sz w:val="28"/>
          <w:szCs w:val="28"/>
        </w:rPr>
        <w:t> thuộc một trong các trường hợp sau đây, thì bị phạt tù từ 06 tháng đến 03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Đã được giáo dục 02 lần và đã được tạo điều kiện ổn định cuộc sống;</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b) Đã bị xử phạt </w:t>
      </w:r>
      <w:proofErr w:type="gramStart"/>
      <w:r w:rsidRPr="00433363">
        <w:rPr>
          <w:color w:val="0D0D0D" w:themeColor="text1" w:themeTint="F2"/>
          <w:sz w:val="28"/>
          <w:szCs w:val="28"/>
        </w:rPr>
        <w:t>vi</w:t>
      </w:r>
      <w:proofErr w:type="gramEnd"/>
      <w:r w:rsidRPr="00433363">
        <w:rPr>
          <w:color w:val="0D0D0D" w:themeColor="text1" w:themeTint="F2"/>
          <w:sz w:val="28"/>
          <w:szCs w:val="28"/>
        </w:rPr>
        <w:t xml:space="preserve"> phạm hành chính về hành vi này hoặc đã bị kết án về tội này, chưa được xóa án tích mà còn vi phạm;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Với số lượng từ 500 cây đến dưới 3.000 cây.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2. Phạm tội thuộc một trong các trường hợp sau đây, thì bị phạt tù từ 03 năm đến 07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Có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Với số lượng 3.000 cây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Tái phạm nguy hiểm.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3. Người phạm tội còn có thể bị phạt tiền từ 5.000.000 đồng đến 50.000.000 đồng.</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4. Người nào phạm tội thuộc khoản 1 Điều này, nhưng đã tự nguyện phá bỏ, giao nộp cho cơ quan chức năng có thẩm quyền trước khi thu hoạch, thì có thể được miễn trách nhiệm hình sự.</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7" w:name="dieu_248"/>
      <w:r w:rsidRPr="00433363">
        <w:rPr>
          <w:b/>
          <w:bCs/>
          <w:color w:val="0D0D0D" w:themeColor="text1" w:themeTint="F2"/>
          <w:sz w:val="28"/>
          <w:szCs w:val="28"/>
        </w:rPr>
        <w:t>Điều 248. Tội sản xuất trái phép chất ma túy</w:t>
      </w:r>
      <w:bookmarkEnd w:id="7"/>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1. Người nào sản xuất trái phép chất ma túy dưới bất kỳ hình thức nào, thì bị phạt tù từ 02 năm đến 07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lastRenderedPageBreak/>
        <w:t>2.</w:t>
      </w:r>
      <w:r>
        <w:rPr>
          <w:color w:val="0D0D0D" w:themeColor="text1" w:themeTint="F2"/>
          <w:sz w:val="28"/>
          <w:szCs w:val="28"/>
        </w:rPr>
        <w:t xml:space="preserve"> </w:t>
      </w:r>
      <w:r w:rsidRPr="00433363">
        <w:rPr>
          <w:color w:val="0D0D0D" w:themeColor="text1" w:themeTint="F2"/>
          <w:sz w:val="28"/>
          <w:szCs w:val="28"/>
        </w:rPr>
        <w:t>Phạm tội thuộc một trong các trường hợp sau đây, thì bị phạt tù từ 07 năm đến 15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Có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Phạm tội 02 lần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Lợi dụng chức vụ, quyền hạn;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Lợi dụng danh nghĩa cơ quan,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đ) Nhựa thuốc phiện, nhựa cần </w:t>
      </w:r>
      <w:proofErr w:type="gramStart"/>
      <w:r w:rsidRPr="00433363">
        <w:rPr>
          <w:color w:val="0D0D0D" w:themeColor="text1" w:themeTint="F2"/>
          <w:sz w:val="28"/>
          <w:szCs w:val="28"/>
        </w:rPr>
        <w:t>sa</w:t>
      </w:r>
      <w:proofErr w:type="gramEnd"/>
      <w:r w:rsidRPr="00433363">
        <w:rPr>
          <w:color w:val="0D0D0D" w:themeColor="text1" w:themeTint="F2"/>
          <w:sz w:val="28"/>
          <w:szCs w:val="28"/>
        </w:rPr>
        <w:t xml:space="preserve"> hoặc cao côca có khối lượng từ 500 gam đến dưới 01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e) Heroine, Cocaine, Methamphetamine, Amphetamine, MDMA hoặc XLR-11 có khối lượng từ 05 gam đến dưới 30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g) Các chất ma túy khác ở thể rắn có khối lượng từ 20 gam đến dưới 100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h) Các chất ma túy khác ở thể lỏng có thể tích từ 100 mililít đến dưới 200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i) Tái phạm nguy hiểm;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proofErr w:type="gramStart"/>
      <w:r w:rsidRPr="00433363">
        <w:rPr>
          <w:color w:val="0D0D0D" w:themeColor="text1" w:themeTint="F2"/>
          <w:sz w:val="28"/>
          <w:szCs w:val="28"/>
        </w:rPr>
        <w:t>k</w:t>
      </w:r>
      <w:proofErr w:type="gramEnd"/>
      <w:r w:rsidRPr="00433363">
        <w:rPr>
          <w:color w:val="0D0D0D" w:themeColor="text1" w:themeTint="F2"/>
          <w:sz w:val="28"/>
          <w:szCs w:val="28"/>
        </w:rPr>
        <w:t>) Có 02 chất ma túy trở lên mà tổng khối lượng hoặc thể tích của các chất đó tương đương với khối lượng hoặc thể tích chất ma túy quy định tại một trong các điểm từ điểm đ đến điểm h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3. Phạm tội thuộc một trong các trường hợp sau đây, thì bị phạt tù từ 15 năm đến 20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Có tính chất chuyên nghiệp;</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b) Nhựa thuốc phiện, nhựa cần </w:t>
      </w:r>
      <w:proofErr w:type="gramStart"/>
      <w:r w:rsidRPr="00433363">
        <w:rPr>
          <w:color w:val="0D0D0D" w:themeColor="text1" w:themeTint="F2"/>
          <w:sz w:val="28"/>
          <w:szCs w:val="28"/>
        </w:rPr>
        <w:t>sa</w:t>
      </w:r>
      <w:proofErr w:type="gramEnd"/>
      <w:r w:rsidRPr="00433363">
        <w:rPr>
          <w:color w:val="0D0D0D" w:themeColor="text1" w:themeTint="F2"/>
          <w:sz w:val="28"/>
          <w:szCs w:val="28"/>
        </w:rPr>
        <w:t xml:space="preserve"> hoặc cao côca có khối lượng từ 01 kilôgam đến dưới 05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Heroine, Cocaine, Methamphetamine, Amphetamine, MDMA hoặc XLR-11 có khối lượng từ 30 gam đến dưới 100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Các chất ma túy khác ở thể rắn có khối lượng từ 100 gam đến dưới 300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đ) Các chất ma túy khác ở thể lỏng có thể tích từ 200 mililít đến dưới 750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proofErr w:type="gramStart"/>
      <w:r w:rsidRPr="00433363">
        <w:rPr>
          <w:color w:val="0D0D0D" w:themeColor="text1" w:themeTint="F2"/>
          <w:sz w:val="28"/>
          <w:szCs w:val="28"/>
        </w:rPr>
        <w:t>e</w:t>
      </w:r>
      <w:proofErr w:type="gramEnd"/>
      <w:r w:rsidRPr="00433363">
        <w:rPr>
          <w:color w:val="0D0D0D" w:themeColor="text1" w:themeTint="F2"/>
          <w:sz w:val="28"/>
          <w:szCs w:val="28"/>
        </w:rPr>
        <w:t>) Có 02 chất ma túy trở lên mà tổng khối lượng hoặc thể tích của các chất đó tương đương với khối lượng hoặc thể tích chất ma túy quy định tại một trong các điểm từ điểm b đến điểm đ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4. Phạm tội thuộc một trong các trường hợp sau đây, thì bị phạt tù 20 năm, tù </w:t>
      </w:r>
      <w:proofErr w:type="gramStart"/>
      <w:r w:rsidRPr="00433363">
        <w:rPr>
          <w:color w:val="0D0D0D" w:themeColor="text1" w:themeTint="F2"/>
          <w:sz w:val="28"/>
          <w:szCs w:val="28"/>
        </w:rPr>
        <w:t>chung</w:t>
      </w:r>
      <w:proofErr w:type="gramEnd"/>
      <w:r w:rsidRPr="00433363">
        <w:rPr>
          <w:color w:val="0D0D0D" w:themeColor="text1" w:themeTint="F2"/>
          <w:sz w:val="28"/>
          <w:szCs w:val="28"/>
        </w:rPr>
        <w:t xml:space="preserve"> thân hoặc tử hình:</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lastRenderedPageBreak/>
        <w:t xml:space="preserve">a) Nhựa thuốc phiện, nhựa cần </w:t>
      </w:r>
      <w:proofErr w:type="gramStart"/>
      <w:r w:rsidRPr="00433363">
        <w:rPr>
          <w:color w:val="0D0D0D" w:themeColor="text1" w:themeTint="F2"/>
          <w:sz w:val="28"/>
          <w:szCs w:val="28"/>
        </w:rPr>
        <w:t>sa</w:t>
      </w:r>
      <w:proofErr w:type="gramEnd"/>
      <w:r w:rsidRPr="00433363">
        <w:rPr>
          <w:color w:val="0D0D0D" w:themeColor="text1" w:themeTint="F2"/>
          <w:sz w:val="28"/>
          <w:szCs w:val="28"/>
        </w:rPr>
        <w:t xml:space="preserve"> hoặc cao côca có khối lượng 05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Heroine, Cocaine, Methamphetamine, Amphetamine, MDMA hoặc XLR-11 có khối lượng 100 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Các chất ma túy khác ở thể rắn có khối lượng 300 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Các chất ma túy khác ở thể lỏng có thể tích 750 mililít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đ) Có 02 chất ma túy trở lên mà tổng khối lượng hoặc thể tích của các chất đó tương đương với khối lượng hoặc thể tích chất ma túy quy định tại một trong các điểm từ điểm a đến điểm d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8" w:name="dieu_249"/>
      <w:r w:rsidRPr="00433363">
        <w:rPr>
          <w:b/>
          <w:bCs/>
          <w:color w:val="0D0D0D" w:themeColor="text1" w:themeTint="F2"/>
          <w:sz w:val="28"/>
          <w:szCs w:val="28"/>
        </w:rPr>
        <w:t>Điều 249. Tội tàng trữ trái phép chất ma túy</w:t>
      </w:r>
      <w:bookmarkEnd w:id="8"/>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1. Người nào tàng trữ trái phép chất ma túy mà không nhằm mục đích mua bán, vận chuyển, sản xuất trái phép chất ma túy thuộc một trong các trường hợp sau đây, thì bị phạt tù từ 01 năm đến 05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Đã bị xử phạt vi phạm hành chính về hành vi quy định tại Điều này hoặc đã bị kết án về tội này hoặc một trong các tội quy định tại các </w:t>
      </w:r>
      <w:bookmarkStart w:id="9" w:name="tc_192"/>
      <w:r w:rsidRPr="00433363">
        <w:rPr>
          <w:color w:val="0D0D0D" w:themeColor="text1" w:themeTint="F2"/>
          <w:sz w:val="28"/>
          <w:szCs w:val="28"/>
        </w:rPr>
        <w:t>điều 248, 250, 251 và 252 của Bộ luật này</w:t>
      </w:r>
      <w:bookmarkEnd w:id="9"/>
      <w:r w:rsidRPr="00433363">
        <w:rPr>
          <w:color w:val="0D0D0D" w:themeColor="text1" w:themeTint="F2"/>
          <w:sz w:val="28"/>
          <w:szCs w:val="28"/>
        </w:rPr>
        <w:t>, chưa được xóa án tích mà còn vi phạm;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b) Nhựa thuốc phiện, nhựa cần </w:t>
      </w:r>
      <w:proofErr w:type="gramStart"/>
      <w:r w:rsidRPr="00433363">
        <w:rPr>
          <w:color w:val="0D0D0D" w:themeColor="text1" w:themeTint="F2"/>
          <w:sz w:val="28"/>
          <w:szCs w:val="28"/>
        </w:rPr>
        <w:t>sa</w:t>
      </w:r>
      <w:proofErr w:type="gramEnd"/>
      <w:r w:rsidRPr="00433363">
        <w:rPr>
          <w:color w:val="0D0D0D" w:themeColor="text1" w:themeTint="F2"/>
          <w:sz w:val="28"/>
          <w:szCs w:val="28"/>
        </w:rPr>
        <w:t xml:space="preserve"> hoặc cao côca có khối lượng từ 01 gam đến dưới 500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Heroine, Cocaine, Methamphetamine, Amphetamine, MDMA hoặc XLR-11 có khối lượng từ 0</w:t>
      </w:r>
      <w:proofErr w:type="gramStart"/>
      <w:r w:rsidRPr="00433363">
        <w:rPr>
          <w:color w:val="0D0D0D" w:themeColor="text1" w:themeTint="F2"/>
          <w:sz w:val="28"/>
          <w:szCs w:val="28"/>
        </w:rPr>
        <w:t>,1</w:t>
      </w:r>
      <w:proofErr w:type="gramEnd"/>
      <w:r w:rsidRPr="00433363">
        <w:rPr>
          <w:color w:val="0D0D0D" w:themeColor="text1" w:themeTint="F2"/>
          <w:sz w:val="28"/>
          <w:szCs w:val="28"/>
        </w:rPr>
        <w:t xml:space="preserve"> gam đến dưới 05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Lá cây côca; lá khát (lá cây Catha edulis); lá, rễ, thân, cành, hoa, quả của cây cần sa hoặc bộ phận của cây khác có chứa chất ma túy do Chính phủ quy định có khối lượng từ 01 kilôgam đến dưới 10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đ) Quả thuốc phiện khô có khối lượng từ 05 kilôgam đến dưới 50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e) Quả thuốc phiện tươi có khối lượng từ 01 kilôgam đến dưới 10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g) Các chất ma túy khác ở thể rắn có khối lượng từ 01 gam đến dưới 20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h) Các chất ma túy khác ở thể lỏng có thể tích từ 10 mililít đến dưới 100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proofErr w:type="gramStart"/>
      <w:r w:rsidRPr="00433363">
        <w:rPr>
          <w:color w:val="0D0D0D" w:themeColor="text1" w:themeTint="F2"/>
          <w:sz w:val="28"/>
          <w:szCs w:val="28"/>
        </w:rPr>
        <w:t>i</w:t>
      </w:r>
      <w:proofErr w:type="gramEnd"/>
      <w:r w:rsidRPr="00433363">
        <w:rPr>
          <w:color w:val="0D0D0D" w:themeColor="text1" w:themeTint="F2"/>
          <w:sz w:val="28"/>
          <w:szCs w:val="28"/>
        </w:rPr>
        <w:t>)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lastRenderedPageBreak/>
        <w:t>2. Phạm tội thuộc một trong các trường hợp sau đây, thì bị phạt tù từ 05 năm đến 10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Có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Phạm tội 02 lần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Lợi dụng chức vụ, quyền hạn;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Lợi dụng danh nghĩa cơ quan,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đ) Sử dụng người dưới 16 tuổi vào việc phạm tội;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e) Nhựa thuốc phiện, nhựa cần </w:t>
      </w:r>
      <w:proofErr w:type="gramStart"/>
      <w:r w:rsidRPr="00433363">
        <w:rPr>
          <w:color w:val="0D0D0D" w:themeColor="text1" w:themeTint="F2"/>
          <w:sz w:val="28"/>
          <w:szCs w:val="28"/>
        </w:rPr>
        <w:t>sa</w:t>
      </w:r>
      <w:proofErr w:type="gramEnd"/>
      <w:r w:rsidRPr="00433363">
        <w:rPr>
          <w:color w:val="0D0D0D" w:themeColor="text1" w:themeTint="F2"/>
          <w:sz w:val="28"/>
          <w:szCs w:val="28"/>
        </w:rPr>
        <w:t xml:space="preserve"> hoặc cao côca có khối lượng từ 500 gam đến dưới 01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g) Heroine, Cocaine, Methamphetamine, Amphetamine, MDMA hoặc XLR-11 có khối lượng từ 05 gam đến dưới 30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h) Lá cây côca; lá khát (lá cây Catha edulis); lá, rễ, thân, cành, hoa, quả của cây cần sa hoặc bộ phận của cây khác có chứa chất ma túy do Chính phủ quy định có khối lượng từ 10 kilôgam đến dưới 25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i) Quả thuốc phiện khô có khối lượng từ 50 kilôgam đến dưới 200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k) Quả thuốc phiện tươi có khối lượng từ 10 kilôgam đến dưới 50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l) Các chất ma túy khác ở thể rắn có khối lượng từ 20 gam đến dưới 100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m) Các chất ma túy khác ở thể lỏng có thể tích từ 100 mililít đến dưới 250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n) Có 02 chất ma túy trở lên mà tổng khối lượng hoặc thể tích của các chất đó tương đương với khối lượng hoặc thể tích chất ma túy quy định tại một trong các điểm từ điểm e đến điểm m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o) Tái phạm nguy hiểm.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3. Phạm tội thuộc một trong các trường hợp sau đây, thì bị phạt tù từ 10 năm đến 15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a) Nhựa thuốc phiện, nhựa cần </w:t>
      </w:r>
      <w:proofErr w:type="gramStart"/>
      <w:r w:rsidRPr="00433363">
        <w:rPr>
          <w:color w:val="0D0D0D" w:themeColor="text1" w:themeTint="F2"/>
          <w:sz w:val="28"/>
          <w:szCs w:val="28"/>
        </w:rPr>
        <w:t>sa</w:t>
      </w:r>
      <w:proofErr w:type="gramEnd"/>
      <w:r w:rsidRPr="00433363">
        <w:rPr>
          <w:color w:val="0D0D0D" w:themeColor="text1" w:themeTint="F2"/>
          <w:sz w:val="28"/>
          <w:szCs w:val="28"/>
        </w:rPr>
        <w:t xml:space="preserve"> hoặc cao côca có khối lượng từ 01 kilôgam đến dưới 05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Heroine, Cocaine, Methamphetamine, Amphetamine, MDMA hoặc XLR-11 có khối lượng từ 30 gam đến dưới 100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Quả thuốc phiện khô có khối lượng từ 200 kilôgam đến dưới 600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đ) Quả thuốc phiện tươi có khối lượng từ 50 kilôgam đến dưới 150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lastRenderedPageBreak/>
        <w:t>e) Các chất ma túy khác ở thể rắn có khối lượng từ 100 gam đến dưới 300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g) Các chất ma túy khác ở thể lỏng có thể tích từ 250 mililít đến dưới 750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4. Phạm tội thuộc một trong các trường hợp sau đây, thì bị phạt tù từ 15 năm đến 20 năm hoặc tù </w:t>
      </w:r>
      <w:proofErr w:type="gramStart"/>
      <w:r w:rsidRPr="00433363">
        <w:rPr>
          <w:color w:val="0D0D0D" w:themeColor="text1" w:themeTint="F2"/>
          <w:sz w:val="28"/>
          <w:szCs w:val="28"/>
        </w:rPr>
        <w:t>chung</w:t>
      </w:r>
      <w:proofErr w:type="gramEnd"/>
      <w:r w:rsidRPr="00433363">
        <w:rPr>
          <w:color w:val="0D0D0D" w:themeColor="text1" w:themeTint="F2"/>
          <w:sz w:val="28"/>
          <w:szCs w:val="28"/>
        </w:rPr>
        <w:t xml:space="preserve"> thân: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a) Nhựa thuốc phiện, nhựa cần </w:t>
      </w:r>
      <w:proofErr w:type="gramStart"/>
      <w:r w:rsidRPr="00433363">
        <w:rPr>
          <w:color w:val="0D0D0D" w:themeColor="text1" w:themeTint="F2"/>
          <w:sz w:val="28"/>
          <w:szCs w:val="28"/>
        </w:rPr>
        <w:t>sa</w:t>
      </w:r>
      <w:proofErr w:type="gramEnd"/>
      <w:r w:rsidRPr="00433363">
        <w:rPr>
          <w:color w:val="0D0D0D" w:themeColor="text1" w:themeTint="F2"/>
          <w:sz w:val="28"/>
          <w:szCs w:val="28"/>
        </w:rPr>
        <w:t xml:space="preserve"> hoặc cao côca có khối lượng 05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Heroine, Cocaine, Methamphetamine, Amphetamine, MDMA hoặc XLR-11 có khối lượng 100 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c) Lá cây côca; lá khát (lá cây Catha edulis); lá, rễ, thân, cành, hoa, quả của cây cần </w:t>
      </w:r>
      <w:proofErr w:type="gramStart"/>
      <w:r w:rsidRPr="00433363">
        <w:rPr>
          <w:color w:val="0D0D0D" w:themeColor="text1" w:themeTint="F2"/>
          <w:sz w:val="28"/>
          <w:szCs w:val="28"/>
        </w:rPr>
        <w:t>sa</w:t>
      </w:r>
      <w:proofErr w:type="gramEnd"/>
      <w:r w:rsidRPr="00433363">
        <w:rPr>
          <w:color w:val="0D0D0D" w:themeColor="text1" w:themeTint="F2"/>
          <w:sz w:val="28"/>
          <w:szCs w:val="28"/>
        </w:rPr>
        <w:t xml:space="preserve"> hoặc bộ phận của cây khác có chứa chất ma túy do Chính phủ quy định có khối lượng 75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Quả thuốc phiện khô có khối lượng 600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đ) Quả thuốc phiện tươi có khối lượng 150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e) Các chất ma túy khác ở thể rắn có khối lượng 300 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g) Các chất ma túy khác ở thể lỏng có thể tích 750 mililít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10" w:name="dieu_250"/>
      <w:r w:rsidRPr="00433363">
        <w:rPr>
          <w:b/>
          <w:bCs/>
          <w:color w:val="0D0D0D" w:themeColor="text1" w:themeTint="F2"/>
          <w:sz w:val="28"/>
          <w:szCs w:val="28"/>
        </w:rPr>
        <w:t>Điều 250. Tội vận chuyển trái phép chất ma túy</w:t>
      </w:r>
      <w:bookmarkEnd w:id="10"/>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1. Người nào vận chuyển trái phép chất ma túy mà không nhằm mục đích sản xuất, mua bán, tàng trữ trái phép chất ma túy thuộc một trong các trường hợp sau đây, thì bị phạt tù từ 02 năm đến 07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Đã bị xử phạt vi phạm hành chính về hành vi quy định tại Điều này hoặc đã bị kết án về tội này hoặc một trong các tội quy định tại các </w:t>
      </w:r>
      <w:bookmarkStart w:id="11" w:name="tc_193"/>
      <w:r w:rsidRPr="00433363">
        <w:rPr>
          <w:color w:val="0D0D0D" w:themeColor="text1" w:themeTint="F2"/>
          <w:sz w:val="28"/>
          <w:szCs w:val="28"/>
        </w:rPr>
        <w:t>điều 248, 249, 251 và 252 của Bộ luật này</w:t>
      </w:r>
      <w:bookmarkEnd w:id="11"/>
      <w:r w:rsidRPr="00433363">
        <w:rPr>
          <w:color w:val="0D0D0D" w:themeColor="text1" w:themeTint="F2"/>
          <w:sz w:val="28"/>
          <w:szCs w:val="28"/>
        </w:rPr>
        <w:t>, chưa được xóa án tích mà còn vi phạm;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b) Nhựa thuốc phiện, nhựa cần </w:t>
      </w:r>
      <w:proofErr w:type="gramStart"/>
      <w:r w:rsidRPr="00433363">
        <w:rPr>
          <w:color w:val="0D0D0D" w:themeColor="text1" w:themeTint="F2"/>
          <w:sz w:val="28"/>
          <w:szCs w:val="28"/>
        </w:rPr>
        <w:t>sa</w:t>
      </w:r>
      <w:proofErr w:type="gramEnd"/>
      <w:r w:rsidRPr="00433363">
        <w:rPr>
          <w:color w:val="0D0D0D" w:themeColor="text1" w:themeTint="F2"/>
          <w:sz w:val="28"/>
          <w:szCs w:val="28"/>
        </w:rPr>
        <w:t xml:space="preserve"> hoặc cao côca có khối lượng từ 01 gam đến dưới 500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lastRenderedPageBreak/>
        <w:t>c) Heroine, Cocaine, Methamphetamine, Amphetamine, MDMA hoặc XLR-11 có khối lượng từ 0</w:t>
      </w:r>
      <w:proofErr w:type="gramStart"/>
      <w:r w:rsidRPr="00433363">
        <w:rPr>
          <w:color w:val="0D0D0D" w:themeColor="text1" w:themeTint="F2"/>
          <w:sz w:val="28"/>
          <w:szCs w:val="28"/>
        </w:rPr>
        <w:t>,1</w:t>
      </w:r>
      <w:proofErr w:type="gramEnd"/>
      <w:r w:rsidRPr="00433363">
        <w:rPr>
          <w:color w:val="0D0D0D" w:themeColor="text1" w:themeTint="F2"/>
          <w:sz w:val="28"/>
          <w:szCs w:val="28"/>
        </w:rPr>
        <w:t xml:space="preserve"> gam đến dưới 05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Lá cây côca; lá khát (lá cây Catha edulis); lá, rễ, thân, cành, hoa, quả của cây cần sa hoặc bộ phận của cây khác có chứa chất ma túy do Chính phủ quy định có khối lượng từ 01 kilôgam đến dưới 10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đ) Quả thuốc phiện khô có khối lượng từ 05 kilôgam đến dưới 50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e) Quả thuốc phiện tươi có khối lượng từ 01 kilôgam đến dưới 10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g) Các chất ma túy khác ở thể rắn có khối lượng từ 01 gam đến dưới 20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h) Các chất ma túy khác ở thể lỏng có thể tích từ 10 mililít đến dưới 100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proofErr w:type="gramStart"/>
      <w:r w:rsidRPr="00433363">
        <w:rPr>
          <w:color w:val="0D0D0D" w:themeColor="text1" w:themeTint="F2"/>
          <w:sz w:val="28"/>
          <w:szCs w:val="28"/>
        </w:rPr>
        <w:t>i</w:t>
      </w:r>
      <w:proofErr w:type="gramEnd"/>
      <w:r w:rsidRPr="00433363">
        <w:rPr>
          <w:color w:val="0D0D0D" w:themeColor="text1" w:themeTint="F2"/>
          <w:sz w:val="28"/>
          <w:szCs w:val="28"/>
        </w:rPr>
        <w:t>)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2. Phạm tội thuộc một trong các trường hợp sau đây, thì bị phạt tù từ 07 năm đến 15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Có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Phạm tội 02 lần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Lợi dụng chức vụ, quyền hạn;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Lợi dụng danh nghĩa cơ quan,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đ) Sử dụng người dưới 16 tuổi vào việc phạm tội;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e) Qua biên giới;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g) Nhựa thuốc phiện, nhựa cần </w:t>
      </w:r>
      <w:proofErr w:type="gramStart"/>
      <w:r w:rsidRPr="00433363">
        <w:rPr>
          <w:color w:val="0D0D0D" w:themeColor="text1" w:themeTint="F2"/>
          <w:sz w:val="28"/>
          <w:szCs w:val="28"/>
        </w:rPr>
        <w:t>sa</w:t>
      </w:r>
      <w:proofErr w:type="gramEnd"/>
      <w:r w:rsidRPr="00433363">
        <w:rPr>
          <w:color w:val="0D0D0D" w:themeColor="text1" w:themeTint="F2"/>
          <w:sz w:val="28"/>
          <w:szCs w:val="28"/>
        </w:rPr>
        <w:t xml:space="preserve"> hoặc cao côca có khối lượng từ 500 gam đến dưới 01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h) Heroine, Cocaine, Methamphetamine, Amphetamine, MDMA hoặc XLR-11 có khối lượng từ 05 gam đến dưới 30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i) Lá cây côca; lá khát (lá cây Catha edulis); lá, rễ, thân, cành, hoa, quả của cây cần sa hoặc bộ phận của cây khác có chứa chất ma túy do Chính phủ quy định có khối lượng từ 10 kilôgam đến dưới 25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k) Quả thuốc phiện khô có khối lượng từ 50 kilôgam đến dưới 200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l) Quả thuốc phiện tươi có khối lượng từ 10 kilôgam đến dưới 50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m) Các chất ma túy khác ở thể rắn có khối lượng từ 20 gam đến dưới 100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n) Các chất ma túy khác ở thể lỏng có thể tích từ 100 mililít đến dưới 250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lastRenderedPageBreak/>
        <w:t>o) Có 02 chất ma túy trở lên mà tổng khối lượng hoặc thể tích của các chất đó tương đương với khối lượng hoặc thể tích chất ma túy quy định tại một trong các điểm từ điểm g đến điểm n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p) Tái phạm nguy hiểm.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3. Phạm tội thuộc một trong các trường hợp sau đây, thì bị phạt tù từ 15 năm đến 20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a) Nhựa thuốc phiện, nhựa cần </w:t>
      </w:r>
      <w:proofErr w:type="gramStart"/>
      <w:r w:rsidRPr="00433363">
        <w:rPr>
          <w:color w:val="0D0D0D" w:themeColor="text1" w:themeTint="F2"/>
          <w:sz w:val="28"/>
          <w:szCs w:val="28"/>
        </w:rPr>
        <w:t>sa</w:t>
      </w:r>
      <w:proofErr w:type="gramEnd"/>
      <w:r w:rsidRPr="00433363">
        <w:rPr>
          <w:color w:val="0D0D0D" w:themeColor="text1" w:themeTint="F2"/>
          <w:sz w:val="28"/>
          <w:szCs w:val="28"/>
        </w:rPr>
        <w:t xml:space="preserve"> hoặc cao côca có khối lượng từ 01 kilôgam đến dưới 05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Heroine, Cocaine, Methamphetamine, Amphetamine, MDMA hoặc XLR-11 có khối lượng từ 30 gam đến dưới 100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Quả thuốc phiện khô có khối lượng từ 200 kilôgam đến dưới 600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đ) Quả thuốc phiện tươi có khối lượng từ 50 kilôgam đến dưới 150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e) Các chất ma túy khác ở thể rắn có khối lượng từ 100 gam đến dưới 300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g) Các chất ma túy khác ở thể lỏng có thể tích từ 250 mililít đến dưới 750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4. Phạm tội thuộc một trong các trường hợp sau đây, thì bị phạt tù 20 năm, tù </w:t>
      </w:r>
      <w:proofErr w:type="gramStart"/>
      <w:r w:rsidRPr="00433363">
        <w:rPr>
          <w:color w:val="0D0D0D" w:themeColor="text1" w:themeTint="F2"/>
          <w:sz w:val="28"/>
          <w:szCs w:val="28"/>
        </w:rPr>
        <w:t>chung</w:t>
      </w:r>
      <w:proofErr w:type="gramEnd"/>
      <w:r w:rsidRPr="00433363">
        <w:rPr>
          <w:color w:val="0D0D0D" w:themeColor="text1" w:themeTint="F2"/>
          <w:sz w:val="28"/>
          <w:szCs w:val="28"/>
        </w:rPr>
        <w:t xml:space="preserve"> thân hoặc tử hình:</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a) Nhựa thuốc phiện, nhựa cần </w:t>
      </w:r>
      <w:proofErr w:type="gramStart"/>
      <w:r w:rsidRPr="00433363">
        <w:rPr>
          <w:color w:val="0D0D0D" w:themeColor="text1" w:themeTint="F2"/>
          <w:sz w:val="28"/>
          <w:szCs w:val="28"/>
        </w:rPr>
        <w:t>sa</w:t>
      </w:r>
      <w:proofErr w:type="gramEnd"/>
      <w:r w:rsidRPr="00433363">
        <w:rPr>
          <w:color w:val="0D0D0D" w:themeColor="text1" w:themeTint="F2"/>
          <w:sz w:val="28"/>
          <w:szCs w:val="28"/>
        </w:rPr>
        <w:t xml:space="preserve"> hoặc cao côca có khối lượng 05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Heroine, Cocaine, Methamphetamine, Amphetamine, MDMA hoặc XLR-11 có khối lượng 100 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c) Lá cây côca; lá khát (lá cây Catha edulis); lá, rễ, thân, cành, hoa, quả của cây cần </w:t>
      </w:r>
      <w:proofErr w:type="gramStart"/>
      <w:r w:rsidRPr="00433363">
        <w:rPr>
          <w:color w:val="0D0D0D" w:themeColor="text1" w:themeTint="F2"/>
          <w:sz w:val="28"/>
          <w:szCs w:val="28"/>
        </w:rPr>
        <w:t>sa</w:t>
      </w:r>
      <w:proofErr w:type="gramEnd"/>
      <w:r w:rsidRPr="00433363">
        <w:rPr>
          <w:color w:val="0D0D0D" w:themeColor="text1" w:themeTint="F2"/>
          <w:sz w:val="28"/>
          <w:szCs w:val="28"/>
        </w:rPr>
        <w:t xml:space="preserve"> hoặc bộ phận của cây khác có chứa chất ma túy do Chính phủ quy định có khối lượng 75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Quả thuốc phiện khô có khối lượng 600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đ) Quả thuốc phiện tươi có khối lượng 150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e) Các chất ma túy khác ở thể rắn có khối lượng 300 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g) Các chất ma túy khác ở thể lỏng có thể tích 750 mililít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lastRenderedPageBreak/>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5. Người phạm tội còn có thể bị phạt tiền từ 5.000.000 đồng đến 500.000.000 đồng, cấm đảm nhiệm chức vụ, cấm hành nghề hoặc làm công việc nhất định từ 01 năm đến 05 năm hoặc </w:t>
      </w:r>
      <w:r w:rsidRPr="00433363">
        <w:rPr>
          <w:color w:val="0D0D0D" w:themeColor="text1" w:themeTint="F2"/>
          <w:sz w:val="28"/>
          <w:szCs w:val="28"/>
        </w:rPr>
        <w:t>tịch thu một phần hoặc toàn bộ tài sản</w:t>
      </w:r>
      <w:r w:rsidRPr="00433363">
        <w:rPr>
          <w:color w:val="0D0D0D" w:themeColor="text1" w:themeTint="F2"/>
          <w:sz w:val="28"/>
          <w:szCs w:val="28"/>
          <w:lang w:val="it-IT"/>
        </w:rPr>
        <w: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12" w:name="dieu_251"/>
      <w:r w:rsidRPr="00433363">
        <w:rPr>
          <w:b/>
          <w:bCs/>
          <w:color w:val="0D0D0D" w:themeColor="text1" w:themeTint="F2"/>
          <w:sz w:val="28"/>
          <w:szCs w:val="28"/>
          <w:lang w:val="it-IT"/>
        </w:rPr>
        <w:t>Điều 251. Tội mua bán trái phép chất ma túy</w:t>
      </w:r>
      <w:bookmarkEnd w:id="12"/>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1. Người nào mua bán trái phép chất ma túy, thì bị phạt tù từ 02 năm đến 07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2.</w:t>
      </w:r>
      <w:r w:rsidRPr="00433363">
        <w:rPr>
          <w:color w:val="0D0D0D" w:themeColor="text1" w:themeTint="F2"/>
          <w:sz w:val="28"/>
          <w:szCs w:val="28"/>
        </w:rPr>
        <w:t> </w:t>
      </w:r>
      <w:r w:rsidRPr="00433363">
        <w:rPr>
          <w:color w:val="0D0D0D" w:themeColor="text1" w:themeTint="F2"/>
          <w:sz w:val="28"/>
          <w:szCs w:val="28"/>
          <w:lang w:val="it-IT"/>
        </w:rPr>
        <w:t>Phạm tội thuộc một trong các trường hợp sau đây, thì bị phạt tù từ 07 năm đến 15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a) Có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b) Phạm tội 02 lần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c) Đối với 02 người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d) Lợi dụng chức vụ, quyền hạn;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đ) Lợi dụng danh nghĩa cơ quan,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e) Sử dụng người dưới 16 tuổi vào việc phạm tội hoặc bán ma túy cho người dưới 16 tuổi;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g) Qua biên giới;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h) Nhựa thuốc phiện, nhựa cần sa hoặc cao côca có khối lượng từ 500 gam đến dưới 01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i) Heroine, Cocaine, Methamphetamine, Amphetamine, MDMA hoặc XLR-11 có khối lượng từ 05 gam đến dưới 30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k) Lá cây côca; lá khát (lá cây Catha edulis); lá, rễ, thân, cành, hoa, quả của cây cần sa hoặc bộ phận của cây khác có chứa chất ma túy do Chính phủ quy định có khối lượng từ 10 kilôgam đến dưới 25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l) Quả thuốc phiện khô có khối lượng từ 50 kilôgam đến dưới 200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m) Quả thuốc phiện tươi có khối lượng từ 10 kilôgam đến dưới 50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n) Các chất ma túy khác ở thể rắn có khối lượng từ 20 gam đến dưới 100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o) Các chất ma túy khác ở thể lỏng có thể tích từ 100 mililít đến dưới 250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lastRenderedPageBreak/>
        <w:t>p) Có 02 chất ma túy trở lên mà tổng khối lượng hoặc thể tích của các chất đó tương đương với khối lượng hoặc thể tích chất ma túy quy định tại một trong các điểm từ điểm h đến điểm o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q) Tái phạm nguy hiểm.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3.</w:t>
      </w:r>
      <w:hyperlink r:id="rId7" w:anchor="_ftn251" w:history="1">
        <w:r w:rsidRPr="00433363">
          <w:rPr>
            <w:rStyle w:val="Hyperlink"/>
            <w:color w:val="0D0D0D" w:themeColor="text1" w:themeTint="F2"/>
            <w:sz w:val="28"/>
            <w:szCs w:val="28"/>
            <w:u w:val="none"/>
          </w:rPr>
          <w:t>[251]</w:t>
        </w:r>
      </w:hyperlink>
      <w:r w:rsidRPr="00433363">
        <w:rPr>
          <w:color w:val="0D0D0D" w:themeColor="text1" w:themeTint="F2"/>
          <w:sz w:val="28"/>
          <w:szCs w:val="28"/>
        </w:rPr>
        <w:t> </w:t>
      </w:r>
      <w:r w:rsidRPr="00433363">
        <w:rPr>
          <w:color w:val="0D0D0D" w:themeColor="text1" w:themeTint="F2"/>
          <w:sz w:val="28"/>
          <w:szCs w:val="28"/>
          <w:lang w:val="it-IT"/>
        </w:rPr>
        <w:t>Phạm tội thuộc một trong các trường hợp sau đây, thì bị phạt tù từ 15 năm đến 20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a) Nhựa thuốc phiện, nhựa cần sa hoặc cao côca có khối lượng từ 01 kilôgam đến dưới 05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b) Heroine, Cocaine, Methamphetamine, Amphetamine, MDMA hoặc XLR-11 có khối lượng từ 30 gam đến dưới 100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d) Quả thuốc phiện khô có khối lượng từ 200 kilôgam đến dưới 600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đ) Quả thuốc phiện tươi có khối lượng từ 50 kilôgam đến dưới 150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e) Các chất ma túy khác ở thể rắn có khối lượng từ 100 gam đến dưới 300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g) Các chất ma túy khác ở thể lỏng có thể tích từ 250 mililít đến dưới 750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4.</w:t>
      </w:r>
      <w:r w:rsidRPr="00433363">
        <w:rPr>
          <w:color w:val="0D0D0D" w:themeColor="text1" w:themeTint="F2"/>
          <w:sz w:val="28"/>
          <w:szCs w:val="28"/>
        </w:rPr>
        <w:t> </w:t>
      </w:r>
      <w:r w:rsidRPr="00433363">
        <w:rPr>
          <w:color w:val="0D0D0D" w:themeColor="text1" w:themeTint="F2"/>
          <w:sz w:val="28"/>
          <w:szCs w:val="28"/>
          <w:lang w:val="it-IT"/>
        </w:rPr>
        <w:t xml:space="preserve">Phạm tội thuộc một trong các trường hợp sau đây, thì bị phạt tù 20 năm, tù </w:t>
      </w:r>
      <w:proofErr w:type="gramStart"/>
      <w:r w:rsidRPr="00433363">
        <w:rPr>
          <w:color w:val="0D0D0D" w:themeColor="text1" w:themeTint="F2"/>
          <w:sz w:val="28"/>
          <w:szCs w:val="28"/>
          <w:lang w:val="it-IT"/>
        </w:rPr>
        <w:t>chung</w:t>
      </w:r>
      <w:proofErr w:type="gramEnd"/>
      <w:r w:rsidRPr="00433363">
        <w:rPr>
          <w:color w:val="0D0D0D" w:themeColor="text1" w:themeTint="F2"/>
          <w:sz w:val="28"/>
          <w:szCs w:val="28"/>
          <w:lang w:val="it-IT"/>
        </w:rPr>
        <w:t xml:space="preserve"> thân hoặc tử hình:</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a) Nhựa thuốc phiện, nhựa cần sa hoặc cao côca có khối lượng 05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b) Heroine, Cocaine, Methamphetamine, Amphetamine, MDMA hoặc XLR-11 có khối lượng 100 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c) Lá cây côca; lá khát (lá cây Catha edulis); lá, rễ, thân, cành, hoa, quả của cây cần sa hoặc bộ phận của cây khác có chứa chất ma túy do Chính phủ quy định có khối lượng 75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d) Quả thuốc phiện khô có khối lượng 600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đ) Quả thuốc phiện tươi có khối lượng 150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e) Các chất ma túy khác ở thể rắn có khối lượng 300 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g) Các chất ma túy khác ở thể lỏng có thể tích 750 mililít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lastRenderedPageBreak/>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5. Người phạm tội còn có thể bị phạt tiền từ 5.000.000 đồng đến 500.000.000 đồng, cấm đảm nhiệm chức vụ, cấm hành nghề hoặc làm công việc nhất định từ 01 năm đến 05 năm hoặc </w:t>
      </w:r>
      <w:r w:rsidRPr="00433363">
        <w:rPr>
          <w:color w:val="0D0D0D" w:themeColor="text1" w:themeTint="F2"/>
          <w:sz w:val="28"/>
          <w:szCs w:val="28"/>
        </w:rPr>
        <w:t>tịch thu một phần hoặc toàn bộ tài sản</w:t>
      </w:r>
      <w:r w:rsidRPr="00433363">
        <w:rPr>
          <w:color w:val="0D0D0D" w:themeColor="text1" w:themeTint="F2"/>
          <w:sz w:val="28"/>
          <w:szCs w:val="28"/>
          <w:lang w:val="it-IT"/>
        </w:rPr>
        <w: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13" w:name="dieu_252"/>
      <w:r w:rsidRPr="00433363">
        <w:rPr>
          <w:b/>
          <w:bCs/>
          <w:color w:val="0D0D0D" w:themeColor="text1" w:themeTint="F2"/>
          <w:sz w:val="28"/>
          <w:szCs w:val="28"/>
        </w:rPr>
        <w:t>Điều 252. Tội chiếm đoạt chất ma túy</w:t>
      </w:r>
      <w:bookmarkEnd w:id="13"/>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1.</w:t>
      </w:r>
      <w:r w:rsidRPr="00433363">
        <w:rPr>
          <w:color w:val="0D0D0D" w:themeColor="text1" w:themeTint="F2"/>
          <w:sz w:val="28"/>
          <w:szCs w:val="28"/>
        </w:rPr>
        <w:t> </w:t>
      </w:r>
      <w:r w:rsidRPr="00433363">
        <w:rPr>
          <w:color w:val="0D0D0D" w:themeColor="text1" w:themeTint="F2"/>
          <w:sz w:val="28"/>
          <w:szCs w:val="28"/>
          <w:lang w:val="it-IT"/>
        </w:rPr>
        <w:t>Người nào chiếm đoạt chất ma túy dưới bất kỳ hình thức nào thuộc một trong các trường hợp sau đây, thì bị phạt tù từ 01 năm đến 05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a) Đã bị xử phạt vi phạm hành chính về hành vi quy định tại Điều này hoặc đã bị kết án về tội này hoặc một trong các tội quy định tại các </w:t>
      </w:r>
      <w:bookmarkStart w:id="14" w:name="tc_194"/>
      <w:r w:rsidRPr="00433363">
        <w:rPr>
          <w:color w:val="0D0D0D" w:themeColor="text1" w:themeTint="F2"/>
          <w:sz w:val="28"/>
          <w:szCs w:val="28"/>
          <w:lang w:val="it-IT"/>
        </w:rPr>
        <w:t>điều 248, 249, 250 và 251 của Bộ luật này</w:t>
      </w:r>
      <w:bookmarkEnd w:id="14"/>
      <w:r w:rsidRPr="00433363">
        <w:rPr>
          <w:color w:val="0D0D0D" w:themeColor="text1" w:themeTint="F2"/>
          <w:sz w:val="28"/>
          <w:szCs w:val="28"/>
          <w:lang w:val="it-IT"/>
        </w:rPr>
        <w:t>, chưa được xóa án tích mà còn vi phạm;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b) Nhựa thuốc phiện, nhựa cần sa hoặc cao côca có khối lượng từ 01 gam đến dưới 500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c) Heroine, Cocaine, Methamphetamine, Amphetamine, MDMA hoặc XLR-11 có khối lượng từ 0,1 gam đến dưới 05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d) Lá cây côca; lá khát (lá cây Catha edulis); lá, rễ, thân, cành, hoa, quả của cây cần sa hoặc bộ phận của cây khác có chứa chất ma túy do Chính phủ quy định có khối lượng từ 01 kilôgam đến dưới 10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đ) Quả thuốc phiện khô có khối lượng từ 05 kilôgam đến dưới 50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e) Quả thuốc phiện tươi có khối lượng từ 01 kilôgam đến dưới 10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g) Các chất ma túy khác ở thể rắn có khối lượng từ 01 gam đến dưới 20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h) Các chất ma túy khác ở thể lỏng có thể tích từ 10 mililít đến dưới 100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i) Có 02 chất ma túy trở lên mà tổng khối lượng hoặc thể tích của các chất đó tương đương với khối lượng hoặc thể tích chất ma túy quy định tại một trong các điểm từ điểm b đến điểm h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2.</w:t>
      </w:r>
      <w:r w:rsidRPr="00433363">
        <w:rPr>
          <w:color w:val="0D0D0D" w:themeColor="text1" w:themeTint="F2"/>
          <w:sz w:val="28"/>
          <w:szCs w:val="28"/>
        </w:rPr>
        <w:t> </w:t>
      </w:r>
      <w:r w:rsidRPr="00433363">
        <w:rPr>
          <w:color w:val="0D0D0D" w:themeColor="text1" w:themeTint="F2"/>
          <w:sz w:val="28"/>
          <w:szCs w:val="28"/>
          <w:lang w:val="it-IT"/>
        </w:rPr>
        <w:t>Phạm tội thuộc một trong các trường hợp sau đây, thì bị phạt tù từ 05 năm đến 10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a) Có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b) Phạm tội 02 lần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c) Lợi dụng chức vụ, quyền hạn;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d) Lợi dụng danh nghĩa cơ quan,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đ) Sử dụng người dưới 16 tuổi vào việc phạm tội;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lastRenderedPageBreak/>
        <w:t>e) Nhựa thuốc phiện, nhựa cần sa hoặc cao côca có khối lượng từ 500 gam đến dưới 01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g) Heroine, Cocaine, Methamphetamine, Amphetamine, MDMA hoặc XLR-11 có khối lượng từ 05 gam đến dưới 30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h) Lá cây côca; lá khát (lá cây Catha edulis); lá, rễ, thân, cành, hoa, quả của cây cần sa hoặc bộ phận của cây khác có chứa chất ma túy do Chính phủ quy định có khối lượng từ 10 kilôgam đến dưới 25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i) Quả thuốc phiện khô có khối lượng từ 50 kilôgam đến dưới 200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k) Quả thuốc phiện tươi có khối lượng từ 10 kilôgam đến dưới 50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l) Các chất ma túy khác ở thể rắn có khối lượng từ 20 gam đến dưới 100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m) Các chất ma túy khác ở thể lỏng có thể tích từ 100 mililít đến dưới 250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n) Có 02 chất ma túy trở lên mà tổng khối lượng hoặc thể tích của các chất đó tương đương với khối lượng hoặc thể tích chất ma túy quy định tại một trong các điểm từ điểm e đến điểm m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o) Tái phạm nguy hiểm.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3.</w:t>
      </w:r>
      <w:r w:rsidRPr="00433363">
        <w:rPr>
          <w:color w:val="0D0D0D" w:themeColor="text1" w:themeTint="F2"/>
          <w:sz w:val="28"/>
          <w:szCs w:val="28"/>
        </w:rPr>
        <w:t> </w:t>
      </w:r>
      <w:r w:rsidRPr="00433363">
        <w:rPr>
          <w:color w:val="0D0D0D" w:themeColor="text1" w:themeTint="F2"/>
          <w:sz w:val="28"/>
          <w:szCs w:val="28"/>
          <w:lang w:val="it-IT"/>
        </w:rPr>
        <w:t>Phạm tội thuộc một trong các trường hợp sau đây, thì bị phạt tù từ 10 năm đến 15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a) Nhựa thuốc phiện, nhựa cần sa hoặc cao côca có khối lượng từ 01 kilôgam đến dưới 05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b) Heroine, Cocaine, Methamphetamine, Amphetamine, MDMA hoặc XLR-11 có khối lượng từ 30 gam đến dưới 100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c) Lá cây côca; lá khát (lá cây Catha edulis); lá, rễ, thân, cành, hoa, quả của cây cần sa hoặc bộ phận của cây khác có chứa chất ma túy do Chính phủ quy định có khối lượng từ 25 kilôgam đến dưới 75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d) Quả thuốc phiện khô có khối lượng từ 200 kilôgam đến dưới 600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đ) Quả thuốc phiện tươi có khối lượng từ 50 kilôgam đến dưới 150 kilôgam;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e) Các chất ma túy khác ở thể rắn có khối lượng từ 100 gam đến dưới 300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g) Các chất ma túy khác ở thể lỏng có thể tích từ 250 mililít đến dưới 750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lastRenderedPageBreak/>
        <w:t>4.</w:t>
      </w:r>
      <w:r w:rsidRPr="00433363">
        <w:rPr>
          <w:color w:val="0D0D0D" w:themeColor="text1" w:themeTint="F2"/>
          <w:sz w:val="28"/>
          <w:szCs w:val="28"/>
        </w:rPr>
        <w:t> </w:t>
      </w:r>
      <w:r w:rsidRPr="00433363">
        <w:rPr>
          <w:color w:val="0D0D0D" w:themeColor="text1" w:themeTint="F2"/>
          <w:sz w:val="28"/>
          <w:szCs w:val="28"/>
          <w:lang w:val="it-IT"/>
        </w:rPr>
        <w:t xml:space="preserve">Phạm tội thuộc một trong các trường hợp sau đây, thì bị phạt tù từ 15 năm đến 20 năm hoặc tù </w:t>
      </w:r>
      <w:proofErr w:type="gramStart"/>
      <w:r w:rsidRPr="00433363">
        <w:rPr>
          <w:color w:val="0D0D0D" w:themeColor="text1" w:themeTint="F2"/>
          <w:sz w:val="28"/>
          <w:szCs w:val="28"/>
          <w:lang w:val="it-IT"/>
        </w:rPr>
        <w:t>chung</w:t>
      </w:r>
      <w:proofErr w:type="gramEnd"/>
      <w:r w:rsidRPr="00433363">
        <w:rPr>
          <w:color w:val="0D0D0D" w:themeColor="text1" w:themeTint="F2"/>
          <w:sz w:val="28"/>
          <w:szCs w:val="28"/>
          <w:lang w:val="it-IT"/>
        </w:rPr>
        <w:t xml:space="preserve"> thân: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a) Nhựa thuốc phiện, nhựa cần sa hoặc cao côca có khối lượng 05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b) Heroine, Cocaine, Methamphetamine, Amphetamine, MDMA hoặc XLR-11 có khối lượng 100 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c) Lá cây côca; lá khát (lá cây Catha edulis); lá, rễ, thân, cành, hoa, quả của cây cần sa hoặc bộ phận của cây khác có chứa chất ma túy do Chính phủ quy định có khối lượng 75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d) Quả thuốc phiện khô có khối lượng 600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đ) Quả thuốc phiện tươi có khối lượng 150 kilôgam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e) Các chất ma túy khác ở thể rắn có khối lượng 300 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g) Các chất ma túy khác ở thể lỏng có thể tích 750 mililít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it-IT"/>
        </w:rPr>
        <w:t>h) Có 02 chất ma túy trở lên mà tổng khối lượng hoặc thể tích của các chất đó tương đương với khối lượng hoặc thể tích chất ma túy quy định tại một trong các điểm từ điểm a đến điểm g khoản này.</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5. Người phạm tội còn có thể bị phạt tiền từ 5.000.000 đồng đến 500.000.000 đồng, cấm đảm nhiệm chức vụ, cấm hành nghề hoặc làm công việc nhất định từ 01 năm đến 05 năm </w:t>
      </w:r>
      <w:r w:rsidRPr="00433363">
        <w:rPr>
          <w:color w:val="0D0D0D" w:themeColor="text1" w:themeTint="F2"/>
          <w:sz w:val="28"/>
          <w:szCs w:val="28"/>
          <w:lang w:val="it-IT"/>
        </w:rPr>
        <w:t>hoặc </w:t>
      </w:r>
      <w:r w:rsidRPr="00433363">
        <w:rPr>
          <w:color w:val="0D0D0D" w:themeColor="text1" w:themeTint="F2"/>
          <w:sz w:val="28"/>
          <w:szCs w:val="28"/>
        </w:rPr>
        <w:t>tịch thu một phần hoặc toàn bộ tài sản.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15" w:name="dieu_253"/>
      <w:r w:rsidRPr="00433363">
        <w:rPr>
          <w:b/>
          <w:bCs/>
          <w:color w:val="0D0D0D" w:themeColor="text1" w:themeTint="F2"/>
          <w:sz w:val="28"/>
          <w:szCs w:val="28"/>
        </w:rPr>
        <w:t>Điều 253. Tội tàng trữ, vận chuyển, mua bán hoặc chiếm đoạt tiền chất dùng vào việc sản xuất trái phép chất ma túy</w:t>
      </w:r>
      <w:bookmarkEnd w:id="15"/>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1. Người nào tàng trữ, vận chuyển, mua bán hoặc chiếm đoạt tiền chất dùng vào việc sản xuất trái phép chất ma túy thuộc một trong các trường hợp sau đây, thì bị phạt tù từ 01 năm đến 06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a) Đã bị xử phạt </w:t>
      </w:r>
      <w:proofErr w:type="gramStart"/>
      <w:r w:rsidRPr="00433363">
        <w:rPr>
          <w:color w:val="0D0D0D" w:themeColor="text1" w:themeTint="F2"/>
          <w:sz w:val="28"/>
          <w:szCs w:val="28"/>
        </w:rPr>
        <w:t>vi</w:t>
      </w:r>
      <w:proofErr w:type="gramEnd"/>
      <w:r w:rsidRPr="00433363">
        <w:rPr>
          <w:color w:val="0D0D0D" w:themeColor="text1" w:themeTint="F2"/>
          <w:sz w:val="28"/>
          <w:szCs w:val="28"/>
        </w:rPr>
        <w:t xml:space="preserve"> phạm hành chính về một trong các hành vi quy định tại Điều này hoặc đã bị kết án về tội này, chưa được xóa án tích mà còn vi phạm;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Tiền chất ở thể rắn có khối lượng từ 50 gam đến dưới 200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Tiền chất ở thể lỏng có thể tích từ 75 mililít đến dưới 300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2. Phạm tội thuộc một trong các trường hợp sau đây, thì bị phạt tù từ 06 năm đến 13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Có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Phạm tội 02 lần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Lợi dụng chức vụ, quyền hạn;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Lợi dụng danh nghĩa cơ quan,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lastRenderedPageBreak/>
        <w:t>đ) Tiền chất ở thể rắn có khối lượng từ 200 gam đến dưới 500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e) Tiền chất ở thể lỏng có thể tích từ 300 mililít đến dưới 750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g) Sử dụng người dưới 16 tuổi vào việc phạm tội;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h) Vận chuyển, mua bán qua biên giới;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i) Tái phạm nguy hiểm.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3. Phạm tội thuộc một trong các trường hợp sau đây, thì bị phạt tù từ 13 năm đến 20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Tiền chất ở thể rắn có khối lượng từ 500 gam đến dưới 1.200 gam;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Tiền chất ở thể lỏng có thể tích từ 750 mililít đến dưới 1.800 mililít.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4. Phạm tội thuộc một trong các trường hợp sau đây, thì bị phạt tù 20 năm hoặc tù </w:t>
      </w:r>
      <w:proofErr w:type="gramStart"/>
      <w:r w:rsidRPr="00433363">
        <w:rPr>
          <w:color w:val="0D0D0D" w:themeColor="text1" w:themeTint="F2"/>
          <w:sz w:val="28"/>
          <w:szCs w:val="28"/>
        </w:rPr>
        <w:t>chung</w:t>
      </w:r>
      <w:proofErr w:type="gramEnd"/>
      <w:r w:rsidRPr="00433363">
        <w:rPr>
          <w:color w:val="0D0D0D" w:themeColor="text1" w:themeTint="F2"/>
          <w:sz w:val="28"/>
          <w:szCs w:val="28"/>
        </w:rPr>
        <w:t xml:space="preserve"> thân: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Tiền chất ở thể rắn có khối lượng 1.200 gam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Tiền chất ở thể lỏng có thể tích 1.800 mililít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5. Trường hợp phạm tội có cả tiền chất ở thể rắn và tiền chất ở thể lỏng thì được quy đổi để làm căn cứ truy cứu trách nhiệm hình sự, với tỷ lệ 01 gam tiền chất ở thể rắn tương đương với 1</w:t>
      </w:r>
      <w:proofErr w:type="gramStart"/>
      <w:r w:rsidRPr="00433363">
        <w:rPr>
          <w:color w:val="0D0D0D" w:themeColor="text1" w:themeTint="F2"/>
          <w:sz w:val="28"/>
          <w:szCs w:val="28"/>
        </w:rPr>
        <w:t>,5</w:t>
      </w:r>
      <w:proofErr w:type="gramEnd"/>
      <w:r w:rsidRPr="00433363">
        <w:rPr>
          <w:color w:val="0D0D0D" w:themeColor="text1" w:themeTint="F2"/>
          <w:sz w:val="28"/>
          <w:szCs w:val="28"/>
        </w:rPr>
        <w:t xml:space="preserve"> mililít tiền chất ở thể lỏng. Sau khi quy đổi, số lượng tiền chất thuộc khoản nào, thì người thực hiện hành </w:t>
      </w:r>
      <w:proofErr w:type="gramStart"/>
      <w:r w:rsidRPr="00433363">
        <w:rPr>
          <w:color w:val="0D0D0D" w:themeColor="text1" w:themeTint="F2"/>
          <w:sz w:val="28"/>
          <w:szCs w:val="28"/>
        </w:rPr>
        <w:t>vi</w:t>
      </w:r>
      <w:proofErr w:type="gramEnd"/>
      <w:r w:rsidRPr="00433363">
        <w:rPr>
          <w:color w:val="0D0D0D" w:themeColor="text1" w:themeTint="F2"/>
          <w:sz w:val="28"/>
          <w:szCs w:val="28"/>
        </w:rPr>
        <w:t xml:space="preserve"> phạm tội bị truy cứu trách nhiệm hình sự theo khoản đó.</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6. Người phạm tội còn có thể bị phạt tiền từ 5.000.000 đồng đến 50.000.000 đồng, cấm đảm nhiệm chức vụ, cấm hành nghề hoặc làm công việc nhất định từ 01 năm đến 05 năm hoặc tịch thu một phần hoặc toàn bộ tài sản.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16" w:name="dieu_254"/>
      <w:r w:rsidRPr="00433363">
        <w:rPr>
          <w:b/>
          <w:bCs/>
          <w:color w:val="0D0D0D" w:themeColor="text1" w:themeTint="F2"/>
          <w:sz w:val="28"/>
          <w:szCs w:val="28"/>
        </w:rPr>
        <w:t>Điều 254. Tội sản xuất, tàng trữ, vận chuyển hoặc mua bán phương tiện, dụng cụ dùng vào việc sản xuất hoặc sử dụng trái phép chất ma túy</w:t>
      </w:r>
      <w:bookmarkEnd w:id="16"/>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1. Người nào sản xuất, tàng trữ, vận chuyển hoặc mua bán phương tiện, dụng cụ dùng vào việc sản xuất hoặc sử dụng trái phép chất ma túy</w:t>
      </w:r>
      <w:r w:rsidRPr="00433363">
        <w:rPr>
          <w:b/>
          <w:bCs/>
          <w:color w:val="0D0D0D" w:themeColor="text1" w:themeTint="F2"/>
          <w:sz w:val="28"/>
          <w:szCs w:val="28"/>
        </w:rPr>
        <w:t> </w:t>
      </w:r>
      <w:r w:rsidRPr="00433363">
        <w:rPr>
          <w:color w:val="0D0D0D" w:themeColor="text1" w:themeTint="F2"/>
          <w:sz w:val="28"/>
          <w:szCs w:val="28"/>
        </w:rPr>
        <w:t>thuộc một trong các trường hợp sau đây, thì bị phạt tù từ 01 năm đến 05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a) Đã bị xử phạt </w:t>
      </w:r>
      <w:proofErr w:type="gramStart"/>
      <w:r w:rsidRPr="00433363">
        <w:rPr>
          <w:color w:val="0D0D0D" w:themeColor="text1" w:themeTint="F2"/>
          <w:sz w:val="28"/>
          <w:szCs w:val="28"/>
        </w:rPr>
        <w:t>vi</w:t>
      </w:r>
      <w:proofErr w:type="gramEnd"/>
      <w:r w:rsidRPr="00433363">
        <w:rPr>
          <w:color w:val="0D0D0D" w:themeColor="text1" w:themeTint="F2"/>
          <w:sz w:val="28"/>
          <w:szCs w:val="28"/>
        </w:rPr>
        <w:t xml:space="preserve"> phạm hành chính về một trong các hành vi này hoặc đã bị kết án về tội này, chưa được xóa án tích mà còn vi phạm;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Có số lượng từ 06 đơn vị đến 19 đơn vị dụng cụ, phương tiện cùng loại hoặc khác loại.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2. Phạm tội thuộc một trong các trường hợp sau đây, thì bị phạt tù từ 05 năm đến 10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Có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Phạm tội 02 lần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lastRenderedPageBreak/>
        <w:t>c) Lợi dụng chức vụ, quyền hạn;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Lợi dụng danh nghĩa cơ quan,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đ) Có số </w:t>
      </w:r>
      <w:proofErr w:type="gramStart"/>
      <w:r w:rsidRPr="00433363">
        <w:rPr>
          <w:color w:val="0D0D0D" w:themeColor="text1" w:themeTint="F2"/>
          <w:sz w:val="28"/>
          <w:szCs w:val="28"/>
        </w:rPr>
        <w:t>lượng</w:t>
      </w:r>
      <w:proofErr w:type="gramEnd"/>
      <w:r w:rsidRPr="00433363">
        <w:rPr>
          <w:color w:val="0D0D0D" w:themeColor="text1" w:themeTint="F2"/>
          <w:sz w:val="28"/>
          <w:szCs w:val="28"/>
        </w:rPr>
        <w:fldChar w:fldCharType="begin"/>
      </w:r>
      <w:r w:rsidRPr="00433363">
        <w:rPr>
          <w:color w:val="0D0D0D" w:themeColor="text1" w:themeTint="F2"/>
          <w:sz w:val="28"/>
          <w:szCs w:val="28"/>
        </w:rPr>
        <w:instrText xml:space="preserve"> HYPERLINK "https://thuvienphapluat.vn/van-ban/Bo-may-hanh-chinh/Van-ban-hop-nhat-01-VBHN-VPQH-2017-Bo-luat-Hinh-su-363655.aspx" \l "_ftn262" </w:instrText>
      </w:r>
      <w:r w:rsidRPr="00433363">
        <w:rPr>
          <w:color w:val="0D0D0D" w:themeColor="text1" w:themeTint="F2"/>
          <w:sz w:val="28"/>
          <w:szCs w:val="28"/>
        </w:rPr>
        <w:fldChar w:fldCharType="separate"/>
      </w:r>
      <w:r w:rsidRPr="00433363">
        <w:rPr>
          <w:rStyle w:val="Hyperlink"/>
          <w:color w:val="0D0D0D" w:themeColor="text1" w:themeTint="F2"/>
          <w:sz w:val="28"/>
          <w:szCs w:val="28"/>
          <w:u w:val="none"/>
        </w:rPr>
        <w:t>[262]</w:t>
      </w:r>
      <w:r w:rsidRPr="00433363">
        <w:rPr>
          <w:color w:val="0D0D0D" w:themeColor="text1" w:themeTint="F2"/>
          <w:sz w:val="28"/>
          <w:szCs w:val="28"/>
        </w:rPr>
        <w:fldChar w:fldCharType="end"/>
      </w:r>
      <w:r w:rsidRPr="00433363">
        <w:rPr>
          <w:color w:val="0D0D0D" w:themeColor="text1" w:themeTint="F2"/>
          <w:sz w:val="28"/>
          <w:szCs w:val="28"/>
        </w:rPr>
        <w:t> 20 đơn vị</w:t>
      </w:r>
      <w:r w:rsidRPr="00433363">
        <w:rPr>
          <w:b/>
          <w:bCs/>
          <w:color w:val="0D0D0D" w:themeColor="text1" w:themeTint="F2"/>
          <w:sz w:val="28"/>
          <w:szCs w:val="28"/>
        </w:rPr>
        <w:t> </w:t>
      </w:r>
      <w:r w:rsidRPr="00433363">
        <w:rPr>
          <w:color w:val="0D0D0D" w:themeColor="text1" w:themeTint="F2"/>
          <w:sz w:val="28"/>
          <w:szCs w:val="28"/>
        </w:rPr>
        <w:t>dụng cụ, phương tiện cùng loại hoặc khác loại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e) Vận chuyển, mua bán qua biên giới</w:t>
      </w:r>
      <w:hyperlink r:id="rId8" w:anchor="_ftn263" w:history="1">
        <w:r w:rsidRPr="00433363">
          <w:rPr>
            <w:rStyle w:val="Hyperlink"/>
            <w:color w:val="0D0D0D" w:themeColor="text1" w:themeTint="F2"/>
            <w:sz w:val="28"/>
            <w:szCs w:val="28"/>
            <w:u w:val="none"/>
            <w:lang w:val="pt-BR"/>
          </w:rPr>
          <w:t>[263]</w:t>
        </w:r>
      </w:hyperlink>
      <w:r w:rsidRPr="00433363">
        <w:rPr>
          <w:color w:val="0D0D0D" w:themeColor="text1" w:themeTint="F2"/>
          <w:sz w:val="28"/>
          <w:szCs w:val="28"/>
          <w:lang w:val="pt-BR"/>
        </w:rPr>
        <w: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g) Sử dụng người dưới 16 tuổi vào việc phạm tội;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h) Tái phạm nguy hiểm.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3. Ng</w:t>
      </w:r>
      <w:r w:rsidRPr="00433363">
        <w:rPr>
          <w:color w:val="0D0D0D" w:themeColor="text1" w:themeTint="F2"/>
          <w:sz w:val="28"/>
          <w:szCs w:val="28"/>
        </w:rPr>
        <w:t>ười phạm tội c</w:t>
      </w:r>
      <w:r w:rsidRPr="00433363">
        <w:rPr>
          <w:color w:val="0D0D0D" w:themeColor="text1" w:themeTint="F2"/>
          <w:sz w:val="28"/>
          <w:szCs w:val="28"/>
          <w:lang w:val="pt-BR"/>
        </w:rPr>
        <w:t>òn có thể bị phạt tiền từ 5.000.000 đồng đến 500.000.000 đồng, cấm đảm nhiệm chức vụ, cấm hành nghề hoặc làm công việc nhất định từ 01 năm đến 05 năm hoặc </w:t>
      </w:r>
      <w:r w:rsidRPr="00433363">
        <w:rPr>
          <w:color w:val="0D0D0D" w:themeColor="text1" w:themeTint="F2"/>
          <w:sz w:val="28"/>
          <w:szCs w:val="28"/>
        </w:rPr>
        <w:t>tịch thu một phần hoặc toàn bộ tài sản</w:t>
      </w:r>
      <w:r w:rsidRPr="00433363">
        <w:rPr>
          <w:color w:val="0D0D0D" w:themeColor="text1" w:themeTint="F2"/>
          <w:sz w:val="28"/>
          <w:szCs w:val="28"/>
          <w:lang w:val="pt-BR"/>
        </w:rPr>
        <w: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17" w:name="dieu_255"/>
      <w:r w:rsidRPr="00433363">
        <w:rPr>
          <w:b/>
          <w:bCs/>
          <w:color w:val="0D0D0D" w:themeColor="text1" w:themeTint="F2"/>
          <w:sz w:val="28"/>
          <w:szCs w:val="28"/>
          <w:lang w:val="pt-BR"/>
        </w:rPr>
        <w:t>Điều 255. Tội tổ chức sử dụng trái phép chất ma túy</w:t>
      </w:r>
      <w:bookmarkEnd w:id="17"/>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1. Ng</w:t>
      </w:r>
      <w:r w:rsidRPr="00433363">
        <w:rPr>
          <w:color w:val="0D0D0D" w:themeColor="text1" w:themeTint="F2"/>
          <w:sz w:val="28"/>
          <w:szCs w:val="28"/>
        </w:rPr>
        <w:t>ười nào tổ chức sử dụng trái phép chất ma túy dưới bất kỳ h</w:t>
      </w:r>
      <w:r w:rsidRPr="00433363">
        <w:rPr>
          <w:color w:val="0D0D0D" w:themeColor="text1" w:themeTint="F2"/>
          <w:sz w:val="28"/>
          <w:szCs w:val="28"/>
          <w:lang w:val="pt-BR"/>
        </w:rPr>
        <w:t>ình thức nào, thì bị phạt tù từ 02 năm đến 07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2. Phạm tội thuộc một trong các tr</w:t>
      </w:r>
      <w:r w:rsidRPr="00433363">
        <w:rPr>
          <w:color w:val="0D0D0D" w:themeColor="text1" w:themeTint="F2"/>
          <w:sz w:val="28"/>
          <w:szCs w:val="28"/>
        </w:rPr>
        <w:t>ường hợp sau đây, th</w:t>
      </w:r>
      <w:r w:rsidRPr="00433363">
        <w:rPr>
          <w:color w:val="0D0D0D" w:themeColor="text1" w:themeTint="F2"/>
          <w:sz w:val="28"/>
          <w:szCs w:val="28"/>
          <w:lang w:val="pt-BR"/>
        </w:rPr>
        <w:t>ì bị phạt tù từ 07 năm đến 15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a) Phạm tội 02 lần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b) Đối với 02 người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c) Đối với người từ đủ 13 tuổi đến dưới 18 tuổi;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d) Đối với phụ nữ mà biết là có thai;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đ) Đối với người đang cai nghiện;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e) Gây tổn hại cho sức khỏe của ng</w:t>
      </w:r>
      <w:r w:rsidRPr="00433363">
        <w:rPr>
          <w:color w:val="0D0D0D" w:themeColor="text1" w:themeTint="F2"/>
          <w:sz w:val="28"/>
          <w:szCs w:val="28"/>
        </w:rPr>
        <w:t>ười khác mà tỷ lệ tổn thương cơ thể từ 31% đến 60%;</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g) Gây bệnh nguy hiểm cho người khác;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h) Tái phạm nguy hiểm.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3. Phạm tội thuộc một trong các tr</w:t>
      </w:r>
      <w:r w:rsidRPr="00433363">
        <w:rPr>
          <w:color w:val="0D0D0D" w:themeColor="text1" w:themeTint="F2"/>
          <w:sz w:val="28"/>
          <w:szCs w:val="28"/>
        </w:rPr>
        <w:t>ường hợp sau đây, th</w:t>
      </w:r>
      <w:r w:rsidRPr="00433363">
        <w:rPr>
          <w:color w:val="0D0D0D" w:themeColor="text1" w:themeTint="F2"/>
          <w:sz w:val="28"/>
          <w:szCs w:val="28"/>
          <w:lang w:val="pt-BR"/>
        </w:rPr>
        <w:t>ì bị phạt tù từ 15 năm đến 20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lang w:val="pt-BR"/>
        </w:rPr>
        <w:t>a) Gây tổn hại cho sức khỏe của ng</w:t>
      </w:r>
      <w:r w:rsidRPr="00433363">
        <w:rPr>
          <w:color w:val="0D0D0D" w:themeColor="text1" w:themeTint="F2"/>
          <w:sz w:val="28"/>
          <w:szCs w:val="28"/>
        </w:rPr>
        <w:t>ười khác mà tỷ lệ tổn thương cơ thể từ 61% trở lên hoặc gây chết người;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Gây tổn hại cho sức khỏe của 02 người trở lên mà tỷ lệ tổn thương cơ thể của mỗi người từ 31% đến 60%;</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Gây bệnh nguy hiểm cho 02 người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Đối với người dưới 13 tuổi.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lastRenderedPageBreak/>
        <w:t xml:space="preserve">4. Phạm tội thuộc một trong các trường hợp sau đây, thì bị phạt tù 20 năm hoặc tù </w:t>
      </w:r>
      <w:proofErr w:type="gramStart"/>
      <w:r w:rsidRPr="00433363">
        <w:rPr>
          <w:color w:val="0D0D0D" w:themeColor="text1" w:themeTint="F2"/>
          <w:sz w:val="28"/>
          <w:szCs w:val="28"/>
        </w:rPr>
        <w:t>chung</w:t>
      </w:r>
      <w:proofErr w:type="gramEnd"/>
      <w:r w:rsidRPr="00433363">
        <w:rPr>
          <w:color w:val="0D0D0D" w:themeColor="text1" w:themeTint="F2"/>
          <w:sz w:val="28"/>
          <w:szCs w:val="28"/>
        </w:rPr>
        <w:t xml:space="preserve"> thân: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Gây tổn hại cho sức khỏe của 02 người trở lên mà tỷ lệ tổn thương cơ thể của mỗi người 61%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Làm chết 02 người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5. Người phạm tội còn có thể bị phạt tiền từ 50.000.000 đồng đến 500.000.000 đồng, phạt quản chế, cấm cư trú từ 01 năm đến 05 năm hoặc tịch thu một phần hoặc toàn bộ tài sản.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18" w:name="dieu_256"/>
      <w:r w:rsidRPr="00433363">
        <w:rPr>
          <w:b/>
          <w:bCs/>
          <w:color w:val="0D0D0D" w:themeColor="text1" w:themeTint="F2"/>
          <w:sz w:val="28"/>
          <w:szCs w:val="28"/>
        </w:rPr>
        <w:t>Điều 256. Tội chứa chấp việc sử dụng trái phép chất ma túy</w:t>
      </w:r>
      <w:bookmarkEnd w:id="18"/>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1. Người nào cho thuê, cho mượn địa điểm hoặc có bất kỳ hành vi nào khác chứa chấp việc sử dụng trái phép chất ma túy, nếu không thuộc trường hợp quy định tại </w:t>
      </w:r>
      <w:bookmarkStart w:id="19" w:name="tc_195"/>
      <w:r w:rsidRPr="00433363">
        <w:rPr>
          <w:color w:val="0D0D0D" w:themeColor="text1" w:themeTint="F2"/>
          <w:sz w:val="28"/>
          <w:szCs w:val="28"/>
        </w:rPr>
        <w:t>Điều 255 của Bộ luật này</w:t>
      </w:r>
      <w:bookmarkEnd w:id="19"/>
      <w:r w:rsidRPr="00433363">
        <w:rPr>
          <w:color w:val="0D0D0D" w:themeColor="text1" w:themeTint="F2"/>
          <w:sz w:val="28"/>
          <w:szCs w:val="28"/>
        </w:rPr>
        <w:t>, thì bị phạt tù từ 02 năm đến 07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2. Phạm tội thuộc một trong các trường hợp sau đây, thì bị phạt tù từ 07 năm đến 15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Lợi dụng chức vụ, quyền hạn;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Phạm tội 02 lần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Đối với người dưới 16 tuổi;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Đối với 02 người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đ) Tái phạm nguy hiểm.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3. Người phạm tội còn có thể bị phạt tiền từ 50.000.000 đồng đến 200.000.000 đồng hoặc tịch </w:t>
      </w:r>
      <w:proofErr w:type="gramStart"/>
      <w:r w:rsidRPr="00433363">
        <w:rPr>
          <w:color w:val="0D0D0D" w:themeColor="text1" w:themeTint="F2"/>
          <w:sz w:val="28"/>
          <w:szCs w:val="28"/>
        </w:rPr>
        <w:t>thu</w:t>
      </w:r>
      <w:proofErr w:type="gramEnd"/>
      <w:r w:rsidRPr="00433363">
        <w:rPr>
          <w:color w:val="0D0D0D" w:themeColor="text1" w:themeTint="F2"/>
          <w:sz w:val="28"/>
          <w:szCs w:val="28"/>
        </w:rPr>
        <w:t xml:space="preserve"> một phần hoặc toàn bộ tài sản.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20" w:name="dieu_257"/>
      <w:r w:rsidRPr="00433363">
        <w:rPr>
          <w:b/>
          <w:bCs/>
          <w:color w:val="0D0D0D" w:themeColor="text1" w:themeTint="F2"/>
          <w:sz w:val="28"/>
          <w:szCs w:val="28"/>
        </w:rPr>
        <w:t>Điều 257. Tội cưỡng bức người khác sử dụng trái phép chất ma túy</w:t>
      </w:r>
      <w:bookmarkEnd w:id="20"/>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1. Người nào dùng vũ lực, đe dọa dùng vũ lực hoặc dùng thủ đoạn khác uy hiếp tinh thần của người khác để buộc họ phải sử dụng trái phép chất ma túy trái với ý muốn của họ, thì bị phạt tù từ 02 năm đến 07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2. Phạm tội thuộc một trong các trường hợp sau đây, thì bị phạt tù từ 07 năm đến 15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Có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Phạm tội 02 lần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Vì động cơ đê hèn hoặc vì tư lợi;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Đối với người từ đủ 13 tuổi đến dưới 18 tuổi;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đ) Đối với phụ nữ mà biết là có </w:t>
      </w:r>
      <w:proofErr w:type="gramStart"/>
      <w:r w:rsidRPr="00433363">
        <w:rPr>
          <w:color w:val="0D0D0D" w:themeColor="text1" w:themeTint="F2"/>
          <w:sz w:val="28"/>
          <w:szCs w:val="28"/>
        </w:rPr>
        <w:t>thai</w:t>
      </w:r>
      <w:proofErr w:type="gramEnd"/>
      <w:r w:rsidRPr="00433363">
        <w:rPr>
          <w:color w:val="0D0D0D" w:themeColor="text1" w:themeTint="F2"/>
          <w:sz w:val="28"/>
          <w:szCs w:val="28"/>
        </w:rPr>
        <w: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e) Đối với 02 người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lastRenderedPageBreak/>
        <w:t xml:space="preserve">g) Đối với người đang </w:t>
      </w:r>
      <w:proofErr w:type="gramStart"/>
      <w:r w:rsidRPr="00433363">
        <w:rPr>
          <w:color w:val="0D0D0D" w:themeColor="text1" w:themeTint="F2"/>
          <w:sz w:val="28"/>
          <w:szCs w:val="28"/>
        </w:rPr>
        <w:t>cai</w:t>
      </w:r>
      <w:proofErr w:type="gramEnd"/>
      <w:r w:rsidRPr="00433363">
        <w:rPr>
          <w:color w:val="0D0D0D" w:themeColor="text1" w:themeTint="F2"/>
          <w:sz w:val="28"/>
          <w:szCs w:val="28"/>
        </w:rPr>
        <w:t xml:space="preserve"> nghiện;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h) Gây tổn hại cho sức khỏe của người khác mà tỷ lệ tổn thương cơ thể từ 31% đến 60%;</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i) Gây bệnh nguy hiểm cho người khác;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k) Tái phạm nguy hiểm.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3. Phạm tội thuộc một trong các trường hợp sau đây, thì bị phạt tù từ 15 năm đến 20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Gây tổn hại cho sức khỏe của người khác mà tỷ lệ tổn thương cơ thể từ 61% trở lên hoặc gây chết người;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Gây bệnh nguy hiểm cho 02 người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Đối với người dưới 13 tuổi.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4. Phạm tội trong trường hợp làm chết 02 người trở lên, thì bị phạt tù 20 năm hoặc tù </w:t>
      </w:r>
      <w:proofErr w:type="gramStart"/>
      <w:r w:rsidRPr="00433363">
        <w:rPr>
          <w:color w:val="0D0D0D" w:themeColor="text1" w:themeTint="F2"/>
          <w:sz w:val="28"/>
          <w:szCs w:val="28"/>
        </w:rPr>
        <w:t>chung</w:t>
      </w:r>
      <w:proofErr w:type="gramEnd"/>
      <w:r w:rsidRPr="00433363">
        <w:rPr>
          <w:color w:val="0D0D0D" w:themeColor="text1" w:themeTint="F2"/>
          <w:sz w:val="28"/>
          <w:szCs w:val="28"/>
        </w:rPr>
        <w:t xml:space="preserve"> thân.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5. Người phạm tội còn có thể bị phạt tiền từ 5.000.000 đồng đến 100.000.000 đồng.</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21" w:name="dieu_258"/>
      <w:r w:rsidRPr="00433363">
        <w:rPr>
          <w:b/>
          <w:bCs/>
          <w:color w:val="0D0D0D" w:themeColor="text1" w:themeTint="F2"/>
          <w:sz w:val="28"/>
          <w:szCs w:val="28"/>
        </w:rPr>
        <w:t>Điều 258. Tội lôi kéo người khác sử dụng trái phép chất ma túy</w:t>
      </w:r>
      <w:bookmarkEnd w:id="21"/>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1. Người nào rủ rê, dụ dỗ, xúi giục hoặc bằng các thủ đoạn khác nhằm lôi kéo người khác sử dụng trái phép chất ma túy, thì bị phạt tù từ 01 năm đến 05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2. Phạm tội thuộc một trong các trường hợp sau đây, thì bị phạt tù từ 05 năm đến 10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Có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Phạm tội 02 lần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Vì động cơ đê hèn hoặc vì tư lợi;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d) Đối với người từ đủ 13 tuổi đến dưới 18 tuổi;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đ) Đối với phụ nữ mà biết là có </w:t>
      </w:r>
      <w:proofErr w:type="gramStart"/>
      <w:r w:rsidRPr="00433363">
        <w:rPr>
          <w:color w:val="0D0D0D" w:themeColor="text1" w:themeTint="F2"/>
          <w:sz w:val="28"/>
          <w:szCs w:val="28"/>
        </w:rPr>
        <w:t>thai</w:t>
      </w:r>
      <w:proofErr w:type="gramEnd"/>
      <w:r w:rsidRPr="00433363">
        <w:rPr>
          <w:color w:val="0D0D0D" w:themeColor="text1" w:themeTint="F2"/>
          <w:sz w:val="28"/>
          <w:szCs w:val="28"/>
        </w:rPr>
        <w:t>;</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e) Đối với 02 người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 xml:space="preserve">g) Đối với người đang </w:t>
      </w:r>
      <w:proofErr w:type="gramStart"/>
      <w:r w:rsidRPr="00433363">
        <w:rPr>
          <w:color w:val="0D0D0D" w:themeColor="text1" w:themeTint="F2"/>
          <w:sz w:val="28"/>
          <w:szCs w:val="28"/>
        </w:rPr>
        <w:t>cai</w:t>
      </w:r>
      <w:proofErr w:type="gramEnd"/>
      <w:r w:rsidRPr="00433363">
        <w:rPr>
          <w:color w:val="0D0D0D" w:themeColor="text1" w:themeTint="F2"/>
          <w:sz w:val="28"/>
          <w:szCs w:val="28"/>
        </w:rPr>
        <w:t xml:space="preserve"> nghiện;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h) Gây tổn hại cho sức khỏe của người khác mà tỷ lệ tổn thương cơ thể từ 31% đến 60%;</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i) Gây bệnh nguy hiểm cho người khác;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k) Tái phạm nguy hiểm.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3. Phạm tội thuộc một trong các trường hợp sau đây, thì bị phạt tù từ 10 năm đến 15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lastRenderedPageBreak/>
        <w:t>a) Gây tổn hại cho sức khỏe của người khác mà tỷ lệ tổn thương cơ thể 61% trở lên hoặc gây chết người;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Gây bệnh nguy hiểm cho 02 người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Đối với người dưới 13 tuổi.</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4. Phạm tội trong trường hợp gây chết 02 người trở lên, thì bị phạt tù từ 15 năm đến 20 năm hoặc tù chung thân.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5. Người phạm tội còn có thể bị phạt tiền từ 5.000.000 đồng đến 100.000.000 đồng.</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bookmarkStart w:id="22" w:name="dieu_259"/>
      <w:r w:rsidRPr="00433363">
        <w:rPr>
          <w:b/>
          <w:bCs/>
          <w:color w:val="0D0D0D" w:themeColor="text1" w:themeTint="F2"/>
          <w:sz w:val="28"/>
          <w:szCs w:val="28"/>
        </w:rPr>
        <w:t xml:space="preserve">Điều 259. Tội </w:t>
      </w:r>
      <w:proofErr w:type="gramStart"/>
      <w:r w:rsidRPr="00433363">
        <w:rPr>
          <w:b/>
          <w:bCs/>
          <w:color w:val="0D0D0D" w:themeColor="text1" w:themeTint="F2"/>
          <w:sz w:val="28"/>
          <w:szCs w:val="28"/>
        </w:rPr>
        <w:t>vi</w:t>
      </w:r>
      <w:proofErr w:type="gramEnd"/>
      <w:r w:rsidRPr="00433363">
        <w:rPr>
          <w:b/>
          <w:bCs/>
          <w:color w:val="0D0D0D" w:themeColor="text1" w:themeTint="F2"/>
          <w:sz w:val="28"/>
          <w:szCs w:val="28"/>
        </w:rPr>
        <w:t xml:space="preserve"> phạm quy định về quản lý chất ma túy, tiền chất, thuốc gây nghiện, thuốc hướng thần</w:t>
      </w:r>
      <w:bookmarkEnd w:id="22"/>
      <w:r w:rsidRPr="00433363">
        <w:rPr>
          <w:b/>
          <w:bCs/>
          <w:color w:val="0D0D0D" w:themeColor="text1" w:themeTint="F2"/>
          <w:sz w:val="28"/>
          <w:szCs w:val="28"/>
        </w:rPr>
        <w:t> </w:t>
      </w:r>
      <w:hyperlink r:id="rId9" w:anchor="_ftn264" w:history="1">
        <w:r w:rsidRPr="00433363">
          <w:rPr>
            <w:rStyle w:val="Hyperlink"/>
            <w:color w:val="0D0D0D" w:themeColor="text1" w:themeTint="F2"/>
            <w:sz w:val="28"/>
            <w:szCs w:val="28"/>
            <w:u w:val="none"/>
          </w:rPr>
          <w:t>[264]</w:t>
        </w:r>
      </w:hyperlink>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1. Người nào có trách nhiệm trong quản lý chất ma túy, tiền chất, thuốc gây nghiện, thuốc hướng thần mà thực hiện một trong các hành vi sau đây, đã bị xử lý kỷ luật hoặc xử phạt vi phạm hành chính về một trong các hành vi quy định tại Điều này hoặc đã bị kết án về một trong các tội quy định tại Chương XX của Bộ luật này, chưa được xóa án tích mà còn vi phạm, thì bị phạt tiền từ 10.000.000 đồng đến 100.000.000 đồng hoặc phạt tù từ 01 năm đến 05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proofErr w:type="gramStart"/>
      <w:r w:rsidRPr="00433363">
        <w:rPr>
          <w:color w:val="0D0D0D" w:themeColor="text1" w:themeTint="F2"/>
          <w:sz w:val="28"/>
          <w:szCs w:val="28"/>
        </w:rPr>
        <w:t>a) Vi</w:t>
      </w:r>
      <w:proofErr w:type="gramEnd"/>
      <w:r w:rsidRPr="00433363">
        <w:rPr>
          <w:color w:val="0D0D0D" w:themeColor="text1" w:themeTint="F2"/>
          <w:sz w:val="28"/>
          <w:szCs w:val="28"/>
        </w:rPr>
        <w:t xml:space="preserve"> phạm quy định về xuất khẩu, nhập khẩu, tạm nhập, tái xuất, quá cảnh chất ma túy, tiền chất, thuốc gây nghiện hoặc thuốc hướng thần;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proofErr w:type="gramStart"/>
      <w:r w:rsidRPr="00433363">
        <w:rPr>
          <w:color w:val="0D0D0D" w:themeColor="text1" w:themeTint="F2"/>
          <w:sz w:val="28"/>
          <w:szCs w:val="28"/>
        </w:rPr>
        <w:t>b) Vi</w:t>
      </w:r>
      <w:proofErr w:type="gramEnd"/>
      <w:r w:rsidRPr="00433363">
        <w:rPr>
          <w:color w:val="0D0D0D" w:themeColor="text1" w:themeTint="F2"/>
          <w:sz w:val="28"/>
          <w:szCs w:val="28"/>
        </w:rPr>
        <w:t xml:space="preserve"> phạm quy định về nghiên cứu, giám định, sản xuất, bảo quản chất ma túy, tiền chất, thuốc gây nghiện hoặc thuốc hướng thần;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proofErr w:type="gramStart"/>
      <w:r w:rsidRPr="00433363">
        <w:rPr>
          <w:color w:val="0D0D0D" w:themeColor="text1" w:themeTint="F2"/>
          <w:sz w:val="28"/>
          <w:szCs w:val="28"/>
        </w:rPr>
        <w:t>c) Vi</w:t>
      </w:r>
      <w:proofErr w:type="gramEnd"/>
      <w:r w:rsidRPr="00433363">
        <w:rPr>
          <w:color w:val="0D0D0D" w:themeColor="text1" w:themeTint="F2"/>
          <w:sz w:val="28"/>
          <w:szCs w:val="28"/>
        </w:rPr>
        <w:t xml:space="preserve"> phạm quy định về giao nhận, vận chuyển chất ma túy, tiền chất, thuốc gây nghiện hoặc thuốc hướng thần;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proofErr w:type="gramStart"/>
      <w:r w:rsidRPr="00433363">
        <w:rPr>
          <w:color w:val="0D0D0D" w:themeColor="text1" w:themeTint="F2"/>
          <w:sz w:val="28"/>
          <w:szCs w:val="28"/>
        </w:rPr>
        <w:t>d) Vi</w:t>
      </w:r>
      <w:proofErr w:type="gramEnd"/>
      <w:r w:rsidRPr="00433363">
        <w:rPr>
          <w:color w:val="0D0D0D" w:themeColor="text1" w:themeTint="F2"/>
          <w:sz w:val="28"/>
          <w:szCs w:val="28"/>
        </w:rPr>
        <w:t xml:space="preserve"> phạm quy định về phân phối, mua bán, trao đổi chất ma túy, tiền chất, thuốc gây nghiện hoặc thuốc hướng thần;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proofErr w:type="gramStart"/>
      <w:r w:rsidRPr="00433363">
        <w:rPr>
          <w:color w:val="0D0D0D" w:themeColor="text1" w:themeTint="F2"/>
          <w:sz w:val="28"/>
          <w:szCs w:val="28"/>
        </w:rPr>
        <w:t>đ) Vi</w:t>
      </w:r>
      <w:proofErr w:type="gramEnd"/>
      <w:r w:rsidRPr="00433363">
        <w:rPr>
          <w:color w:val="0D0D0D" w:themeColor="text1" w:themeTint="F2"/>
          <w:sz w:val="28"/>
          <w:szCs w:val="28"/>
        </w:rPr>
        <w:t xml:space="preserve"> phạm quy định về quản lý, kiểm soát, lưu giữ chất ma túy, tiền chất, thuốc gây nghiện hoặc thuốc hướng thần tại khu vực cửa khẩu, khu vực biên giới, trên biển;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proofErr w:type="gramStart"/>
      <w:r w:rsidRPr="00433363">
        <w:rPr>
          <w:color w:val="0D0D0D" w:themeColor="text1" w:themeTint="F2"/>
          <w:sz w:val="28"/>
          <w:szCs w:val="28"/>
        </w:rPr>
        <w:t>e) Vi</w:t>
      </w:r>
      <w:proofErr w:type="gramEnd"/>
      <w:r w:rsidRPr="00433363">
        <w:rPr>
          <w:color w:val="0D0D0D" w:themeColor="text1" w:themeTint="F2"/>
          <w:sz w:val="28"/>
          <w:szCs w:val="28"/>
        </w:rPr>
        <w:t xml:space="preserve"> phạm quy định về cấp phát, cho phép sử dụng chất ma túy, thuốc gây nghiện hoặc thuốc hướng thần.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2. Phạm tội thuộc một trong các trường hợp sau đây, thì bị phạt tù từ 05 năm đến 10 năm: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a) Có tổ chức;</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b) Phạm tội 02 lần trở lên;</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t>c) Tái phạm nguy hiểm.</w:t>
      </w:r>
    </w:p>
    <w:p w:rsidR="00433363" w:rsidRPr="00433363" w:rsidRDefault="00433363" w:rsidP="00433363">
      <w:pPr>
        <w:pStyle w:val="NormalWeb"/>
        <w:shd w:val="clear" w:color="auto" w:fill="FFFFFF"/>
        <w:spacing w:before="120" w:beforeAutospacing="0" w:after="0" w:afterAutospacing="0" w:line="234" w:lineRule="atLeast"/>
        <w:ind w:firstLine="851"/>
        <w:jc w:val="both"/>
        <w:rPr>
          <w:color w:val="0D0D0D" w:themeColor="text1" w:themeTint="F2"/>
          <w:sz w:val="28"/>
          <w:szCs w:val="28"/>
        </w:rPr>
      </w:pPr>
      <w:r w:rsidRPr="00433363">
        <w:rPr>
          <w:color w:val="0D0D0D" w:themeColor="text1" w:themeTint="F2"/>
          <w:sz w:val="28"/>
          <w:szCs w:val="28"/>
        </w:rPr>
        <w:lastRenderedPageBreak/>
        <w:t>3. Người phạm tội còn có thể bị phạt tiền từ 10.000.000 đồng đến 50.000.000 đồng, cấm đảm nhiệm chức vụ, cấm hành nghề hoặc làm công việc nhất định từ 01 năm đến 05 năm.</w:t>
      </w:r>
      <w:r>
        <w:rPr>
          <w:color w:val="0D0D0D" w:themeColor="text1" w:themeTint="F2"/>
          <w:sz w:val="28"/>
          <w:szCs w:val="28"/>
        </w:rPr>
        <w:t>/.</w:t>
      </w:r>
      <w:bookmarkStart w:id="23" w:name="_GoBack"/>
      <w:bookmarkEnd w:id="23"/>
    </w:p>
    <w:p w:rsidR="00041879" w:rsidRPr="00433363" w:rsidRDefault="00A73FC1" w:rsidP="00433363">
      <w:pPr>
        <w:spacing w:before="120" w:after="0"/>
        <w:ind w:firstLine="851"/>
        <w:jc w:val="both"/>
        <w:rPr>
          <w:rFonts w:ascii="Times New Roman" w:hAnsi="Times New Roman" w:cs="Times New Roman"/>
          <w:color w:val="0D0D0D" w:themeColor="text1" w:themeTint="F2"/>
          <w:sz w:val="28"/>
          <w:szCs w:val="28"/>
        </w:rPr>
      </w:pPr>
    </w:p>
    <w:sectPr w:rsidR="00041879" w:rsidRPr="00433363" w:rsidSect="00433363">
      <w:headerReference w:type="default" r:id="rId10"/>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FC1" w:rsidRDefault="00A73FC1" w:rsidP="00433363">
      <w:pPr>
        <w:spacing w:after="0" w:line="240" w:lineRule="auto"/>
      </w:pPr>
      <w:r>
        <w:separator/>
      </w:r>
    </w:p>
  </w:endnote>
  <w:endnote w:type="continuationSeparator" w:id="0">
    <w:p w:rsidR="00A73FC1" w:rsidRDefault="00A73FC1" w:rsidP="0043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FC1" w:rsidRDefault="00A73FC1" w:rsidP="00433363">
      <w:pPr>
        <w:spacing w:after="0" w:line="240" w:lineRule="auto"/>
      </w:pPr>
      <w:r>
        <w:separator/>
      </w:r>
    </w:p>
  </w:footnote>
  <w:footnote w:type="continuationSeparator" w:id="0">
    <w:p w:rsidR="00A73FC1" w:rsidRDefault="00A73FC1" w:rsidP="00433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780469"/>
      <w:docPartObj>
        <w:docPartGallery w:val="Page Numbers (Top of Page)"/>
        <w:docPartUnique/>
      </w:docPartObj>
    </w:sdtPr>
    <w:sdtEndPr>
      <w:rPr>
        <w:noProof/>
      </w:rPr>
    </w:sdtEndPr>
    <w:sdtContent>
      <w:p w:rsidR="00433363" w:rsidRDefault="00433363">
        <w:pPr>
          <w:pStyle w:val="Header"/>
          <w:jc w:val="center"/>
        </w:pPr>
        <w:r>
          <w:fldChar w:fldCharType="begin"/>
        </w:r>
        <w:r>
          <w:instrText xml:space="preserve"> PAGE   \* MERGEFORMAT </w:instrText>
        </w:r>
        <w:r>
          <w:fldChar w:fldCharType="separate"/>
        </w:r>
        <w:r>
          <w:rPr>
            <w:noProof/>
          </w:rPr>
          <w:t>19</w:t>
        </w:r>
        <w:r>
          <w:rPr>
            <w:noProof/>
          </w:rPr>
          <w:fldChar w:fldCharType="end"/>
        </w:r>
      </w:p>
    </w:sdtContent>
  </w:sdt>
  <w:p w:rsidR="00433363" w:rsidRDefault="004333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63"/>
    <w:rsid w:val="00030F59"/>
    <w:rsid w:val="00433363"/>
    <w:rsid w:val="00820792"/>
    <w:rsid w:val="00A7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5492E-58EF-420C-85D4-192510BA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33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3363"/>
    <w:rPr>
      <w:color w:val="0000FF"/>
      <w:u w:val="single"/>
    </w:rPr>
  </w:style>
  <w:style w:type="paragraph" w:styleId="Header">
    <w:name w:val="header"/>
    <w:basedOn w:val="Normal"/>
    <w:link w:val="HeaderChar"/>
    <w:uiPriority w:val="99"/>
    <w:unhideWhenUsed/>
    <w:rsid w:val="00433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363"/>
  </w:style>
  <w:style w:type="paragraph" w:styleId="Footer">
    <w:name w:val="footer"/>
    <w:basedOn w:val="Normal"/>
    <w:link w:val="FooterChar"/>
    <w:uiPriority w:val="99"/>
    <w:unhideWhenUsed/>
    <w:rsid w:val="00433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437952">
      <w:bodyDiv w:val="1"/>
      <w:marLeft w:val="0"/>
      <w:marRight w:val="0"/>
      <w:marTop w:val="0"/>
      <w:marBottom w:val="0"/>
      <w:divBdr>
        <w:top w:val="none" w:sz="0" w:space="0" w:color="auto"/>
        <w:left w:val="none" w:sz="0" w:space="0" w:color="auto"/>
        <w:bottom w:val="none" w:sz="0" w:space="0" w:color="auto"/>
        <w:right w:val="none" w:sz="0" w:space="0" w:color="auto"/>
      </w:divBdr>
    </w:div>
    <w:div w:id="1350913885">
      <w:bodyDiv w:val="1"/>
      <w:marLeft w:val="0"/>
      <w:marRight w:val="0"/>
      <w:marTop w:val="0"/>
      <w:marBottom w:val="0"/>
      <w:divBdr>
        <w:top w:val="none" w:sz="0" w:space="0" w:color="auto"/>
        <w:left w:val="none" w:sz="0" w:space="0" w:color="auto"/>
        <w:bottom w:val="none" w:sz="0" w:space="0" w:color="auto"/>
        <w:right w:val="none" w:sz="0" w:space="0" w:color="auto"/>
      </w:divBdr>
    </w:div>
    <w:div w:id="1710373377">
      <w:bodyDiv w:val="1"/>
      <w:marLeft w:val="0"/>
      <w:marRight w:val="0"/>
      <w:marTop w:val="0"/>
      <w:marBottom w:val="0"/>
      <w:divBdr>
        <w:top w:val="none" w:sz="0" w:space="0" w:color="auto"/>
        <w:left w:val="none" w:sz="0" w:space="0" w:color="auto"/>
        <w:bottom w:val="none" w:sz="0" w:space="0" w:color="auto"/>
        <w:right w:val="none" w:sz="0" w:space="0" w:color="auto"/>
      </w:divBdr>
    </w:div>
    <w:div w:id="17729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Van-ban-hop-nhat-01-VBHN-VPQH-2017-Bo-luat-Hinh-su-363655.aspx" TargetMode="External"/><Relationship Id="rId3" Type="http://schemas.openxmlformats.org/officeDocument/2006/relationships/webSettings" Target="webSettings.xml"/><Relationship Id="rId7" Type="http://schemas.openxmlformats.org/officeDocument/2006/relationships/hyperlink" Target="https://thuvienphapluat.vn/van-ban/Bo-may-hanh-chinh/Van-ban-hop-nhat-01-VBHN-VPQH-2017-Bo-luat-Hinh-su-363655.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Van-ban-hop-nhat-01-VBHN-VPQH-2017-Bo-luat-Hinh-su-363655.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huvienphapluat.vn/van-ban/Bo-may-hanh-chinh/Van-ban-hop-nhat-01-VBHN-VPQH-2017-Bo-luat-Hinh-su-3636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4999</Words>
  <Characters>28500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2024-05-31T02:31:00Z</dcterms:created>
  <dcterms:modified xsi:type="dcterms:W3CDTF">2024-05-31T02:38:00Z</dcterms:modified>
</cp:coreProperties>
</file>